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临泽县人民陪审员选任工作领导小组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成员单位及主要职责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人民陪审员选任工作由县司法局会同县人民法院、县公安局组织开展，具体分工如下：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县司法局</w:t>
      </w:r>
      <w:r>
        <w:rPr>
          <w:rFonts w:hint="eastAsia" w:ascii="楷体_GB2312" w:hAnsi="楷体_GB2312" w:eastAsia="楷体_GB2312" w:cs="楷体_GB2312"/>
          <w:b/>
          <w:sz w:val="32"/>
          <w:szCs w:val="32"/>
          <w:lang w:eastAsia="zh-CN"/>
        </w:rPr>
        <w:t>职责</w:t>
      </w:r>
      <w:r>
        <w:rPr>
          <w:rFonts w:hint="eastAsia" w:ascii="楷体_GB2312" w:hAnsi="楷体_GB2312" w:eastAsia="楷体_GB2312" w:cs="楷体_GB2312"/>
          <w:b/>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1.牵头组织协调推进选任整体工作，制定选任工作方案；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2.负责发布选任公告</w:t>
      </w:r>
      <w:r>
        <w:rPr>
          <w:rFonts w:hint="eastAsia" w:ascii="仿宋_GB2312" w:hAnsi="仿宋" w:eastAsia="仿宋_GB2312"/>
          <w:sz w:val="32"/>
          <w:szCs w:val="32"/>
          <w:lang w:eastAsia="zh-CN"/>
        </w:rPr>
        <w:t>，</w:t>
      </w:r>
      <w:r>
        <w:rPr>
          <w:rFonts w:hint="eastAsia" w:ascii="仿宋_GB2312" w:hAnsi="仿宋" w:eastAsia="仿宋_GB2312"/>
          <w:sz w:val="32"/>
          <w:szCs w:val="32"/>
        </w:rPr>
        <w:t>接受个人报名和组织推荐；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3.开展人民陪审员候选人信息采集</w:t>
      </w:r>
      <w:r>
        <w:rPr>
          <w:rFonts w:hint="eastAsia" w:ascii="仿宋_GB2312" w:hAnsi="仿宋" w:eastAsia="仿宋_GB2312"/>
          <w:sz w:val="32"/>
          <w:szCs w:val="32"/>
          <w:lang w:eastAsia="zh-CN"/>
        </w:rPr>
        <w:t>工作</w:t>
      </w:r>
      <w:r>
        <w:rPr>
          <w:rFonts w:hint="eastAsia" w:ascii="仿宋_GB2312" w:hAnsi="仿宋" w:eastAsia="仿宋_GB2312"/>
          <w:sz w:val="32"/>
          <w:szCs w:val="32"/>
        </w:rPr>
        <w:t>、建立信息库；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4.在县公安局、县人民法院定向审查基础上，联合法庭、派出所对随机选任及个人申请和组织推荐方式产生的候选人进行全面资格审查</w:t>
      </w:r>
      <w:r>
        <w:rPr>
          <w:rFonts w:hint="eastAsia" w:ascii="仿宋_GB2312" w:hAnsi="仿宋"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5.征求随机抽选方式产生的候选人意见；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6.确定拟任人选、征求拟任命人选的意愿、向社会公示拟任名单；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7.配合做好提请人大常委会任命人民陪审员、组织就职宣誓、向社会公告任命名单；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8.其他相关工作。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sz w:val="32"/>
          <w:szCs w:val="32"/>
        </w:rPr>
      </w:pPr>
      <w:r>
        <w:rPr>
          <w:rFonts w:hint="eastAsia" w:ascii="楷体_GB2312" w:hAnsi="楷体_GB2312" w:eastAsia="楷体_GB2312" w:cs="楷体_GB2312"/>
          <w:b/>
          <w:sz w:val="32"/>
          <w:szCs w:val="32"/>
        </w:rPr>
        <w:t>县人民法院</w:t>
      </w:r>
      <w:r>
        <w:rPr>
          <w:rFonts w:hint="eastAsia" w:ascii="楷体_GB2312" w:hAnsi="楷体_GB2312" w:eastAsia="楷体_GB2312" w:cs="楷体_GB2312"/>
          <w:b/>
          <w:sz w:val="32"/>
          <w:szCs w:val="32"/>
          <w:lang w:eastAsia="zh-CN"/>
        </w:rPr>
        <w:t>职责</w:t>
      </w:r>
      <w:r>
        <w:rPr>
          <w:rFonts w:hint="eastAsia" w:ascii="楷体_GB2312" w:hAnsi="楷体_GB2312" w:eastAsia="楷体_GB2312" w:cs="楷体_GB2312"/>
          <w:b/>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1.牵头负责提出选任名额意见、确定随机抽选以及个人申请和组织推荐的选任名额数；</w:t>
      </w:r>
    </w:p>
    <w:p>
      <w:pPr>
        <w:bidi w:val="0"/>
        <w:ind w:firstLine="483" w:firstLineChars="0"/>
        <w:jc w:val="left"/>
        <w:rPr>
          <w:rFonts w:hint="eastAsia" w:eastAsia="仿宋_GB2312" w:asciiTheme="minorHAnsi" w:hAnsiTheme="minorHAnsi" w:cstheme="minorBidi"/>
          <w:kern w:val="2"/>
          <w:sz w:val="32"/>
          <w:szCs w:val="22"/>
          <w:lang w:val="en-US" w:eastAsia="zh-CN" w:bidi="ar-SA"/>
        </w:rPr>
      </w:pPr>
      <w:r>
        <w:rPr>
          <w:rFonts w:hint="eastAsia" w:ascii="仿宋_GB2312" w:hAnsi="仿宋" w:eastAsia="仿宋_GB2312"/>
          <w:sz w:val="32"/>
          <w:szCs w:val="32"/>
        </w:rPr>
        <w:t>2.提请人大常委会任命人民陪审员、向社会公告任命名单、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组织就职宣誓；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3.配合发布选任公告、随机抽取候选人；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4.配合开展候选人信息采集、建立信息库工作；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5.对人民陪审员候选人是否被纳入失信被执行人名单、因受惩戒被免除人民陪审员职务等进行资格审查；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6.征求随机抽选方式产生的候选人意见；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7.配合确定拟任人选、征求拟任命人选的意愿、向社会公示拟任名单等工作；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8.向社会公告人民陪审员名单；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9.将任命决定通知人民陪审员本人及所在单位、户籍所在单位、户籍所在地或经常居住地的基层群众性自治组织、人民团体，并通报公安机关；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其他相关工作。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县公安局</w:t>
      </w:r>
      <w:r>
        <w:rPr>
          <w:rFonts w:hint="eastAsia" w:ascii="楷体_GB2312" w:hAnsi="楷体_GB2312" w:eastAsia="楷体_GB2312" w:cs="楷体_GB2312"/>
          <w:b/>
          <w:sz w:val="32"/>
          <w:szCs w:val="32"/>
          <w:lang w:eastAsia="zh-CN"/>
        </w:rPr>
        <w:t>职责</w:t>
      </w:r>
      <w:r>
        <w:rPr>
          <w:rFonts w:hint="eastAsia" w:ascii="楷体_GB2312" w:hAnsi="楷体_GB2312" w:eastAsia="楷体_GB2312" w:cs="楷体_GB2312"/>
          <w:b/>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pacing w:val="-6"/>
          <w:sz w:val="32"/>
          <w:szCs w:val="32"/>
        </w:rPr>
      </w:pPr>
      <w:r>
        <w:rPr>
          <w:rFonts w:hint="eastAsia" w:ascii="仿宋_GB2312" w:hAnsi="仿宋" w:eastAsia="仿宋_GB2312"/>
          <w:sz w:val="32"/>
          <w:szCs w:val="32"/>
        </w:rPr>
        <w:t>1.</w:t>
      </w:r>
      <w:r>
        <w:rPr>
          <w:rFonts w:hint="eastAsia" w:ascii="仿宋_GB2312" w:hAnsi="仿宋" w:eastAsia="仿宋_GB2312"/>
          <w:spacing w:val="-6"/>
          <w:sz w:val="32"/>
          <w:szCs w:val="32"/>
        </w:rPr>
        <w:t>提供辖区内年满二十八周岁至七十周岁以内常住居民名单；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2.配合开展候选人信息采集、建立信息库工作；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3.配合开展发布选任公告、随机抽取候选人；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4.对人民陪审员候选人是否受过刑事处罚、正在被刑事起诉或已被刑事拘留、逮捕等进行资格审查；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5.征求随机抽选方式产生的候选人意见；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6.征求拟任命人选的意愿；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7.其他相关工作。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临泽县人民陪审员选任工作领导小组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成员单位人员名单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bCs/>
          <w:sz w:val="32"/>
          <w:szCs w:val="32"/>
        </w:rPr>
        <w:t>组  长：</w:t>
      </w:r>
      <w:r>
        <w:rPr>
          <w:rFonts w:hint="eastAsia" w:ascii="仿宋_GB2312" w:hAnsi="仿宋" w:eastAsia="仿宋_GB2312"/>
          <w:sz w:val="32"/>
          <w:szCs w:val="32"/>
          <w:lang w:eastAsia="zh-CN"/>
        </w:rPr>
        <w:t>赵建松</w:t>
      </w:r>
      <w:r>
        <w:rPr>
          <w:rFonts w:hint="eastAsia" w:ascii="仿宋_GB2312" w:hAnsi="仿宋" w:eastAsia="仿宋_GB2312"/>
          <w:sz w:val="32"/>
          <w:szCs w:val="32"/>
        </w:rPr>
        <w:t xml:space="preserve">  临泽县司法局</w:t>
      </w:r>
      <w:r>
        <w:rPr>
          <w:rFonts w:hint="eastAsia" w:ascii="仿宋_GB2312" w:hAnsi="仿宋" w:eastAsia="仿宋_GB2312"/>
          <w:sz w:val="32"/>
          <w:szCs w:val="32"/>
          <w:lang w:eastAsia="zh-CN"/>
        </w:rPr>
        <w:t>党组书记、局长</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副组长：</w:t>
      </w:r>
      <w:r>
        <w:rPr>
          <w:rFonts w:hint="eastAsia" w:ascii="仿宋_GB2312" w:hAnsi="仿宋" w:eastAsia="仿宋_GB2312"/>
          <w:sz w:val="32"/>
          <w:szCs w:val="32"/>
          <w:highlight w:val="none"/>
          <w:lang w:eastAsia="zh-CN"/>
        </w:rPr>
        <w:t>熊生平</w:t>
      </w:r>
      <w:r>
        <w:rPr>
          <w:rFonts w:hint="eastAsia" w:ascii="仿宋_GB2312" w:hAnsi="仿宋" w:eastAsia="仿宋_GB2312"/>
          <w:sz w:val="32"/>
          <w:szCs w:val="32"/>
        </w:rPr>
        <w:t xml:space="preserve">  临泽县人民法院党组成员、副院长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张自全</w:t>
      </w:r>
      <w:r>
        <w:rPr>
          <w:rFonts w:hint="eastAsia" w:ascii="仿宋_GB2312" w:hAnsi="仿宋" w:eastAsia="仿宋_GB2312"/>
          <w:sz w:val="32"/>
          <w:szCs w:val="32"/>
        </w:rPr>
        <w:t xml:space="preserve">  临泽县公安局党委</w:t>
      </w:r>
      <w:r>
        <w:rPr>
          <w:rFonts w:hint="eastAsia" w:ascii="仿宋_GB2312" w:hAnsi="仿宋" w:eastAsia="仿宋_GB2312"/>
          <w:sz w:val="32"/>
          <w:szCs w:val="32"/>
          <w:lang w:eastAsia="zh-CN"/>
        </w:rPr>
        <w:t>委员</w:t>
      </w:r>
      <w:r>
        <w:rPr>
          <w:rFonts w:hint="eastAsia" w:ascii="仿宋_GB2312" w:hAnsi="仿宋" w:eastAsia="仿宋_GB2312"/>
          <w:sz w:val="32"/>
          <w:szCs w:val="32"/>
        </w:rPr>
        <w:t>、</w:t>
      </w:r>
      <w:r>
        <w:rPr>
          <w:rFonts w:hint="eastAsia" w:ascii="仿宋_GB2312" w:hAnsi="仿宋" w:eastAsia="仿宋_GB2312"/>
          <w:sz w:val="32"/>
          <w:szCs w:val="32"/>
          <w:lang w:eastAsia="zh-CN"/>
        </w:rPr>
        <w:t>副局长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桑学明</w:t>
      </w:r>
      <w:r>
        <w:rPr>
          <w:rFonts w:hint="eastAsia" w:ascii="仿宋_GB2312" w:hAnsi="仿宋" w:eastAsia="仿宋_GB2312"/>
          <w:sz w:val="32"/>
          <w:szCs w:val="32"/>
        </w:rPr>
        <w:t xml:space="preserve">  临泽县司法局党组成员</w:t>
      </w:r>
      <w:r>
        <w:rPr>
          <w:rFonts w:hint="eastAsia" w:ascii="仿宋_GB2312" w:hAnsi="仿宋" w:eastAsia="仿宋_GB2312"/>
          <w:sz w:val="32"/>
          <w:szCs w:val="32"/>
          <w:lang w:eastAsia="zh-CN"/>
        </w:rPr>
        <w:t>、</w:t>
      </w:r>
      <w:r>
        <w:rPr>
          <w:rFonts w:hint="eastAsia" w:ascii="仿宋_GB2312" w:hAnsi="仿宋" w:eastAsia="仿宋_GB2312"/>
          <w:sz w:val="32"/>
          <w:szCs w:val="32"/>
        </w:rPr>
        <w:t>副局长</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bCs/>
          <w:sz w:val="32"/>
          <w:szCs w:val="32"/>
        </w:rPr>
        <w:t>成  员：</w:t>
      </w:r>
      <w:r>
        <w:rPr>
          <w:rFonts w:hint="eastAsia" w:ascii="仿宋_GB2312" w:hAnsi="仿宋" w:eastAsia="仿宋_GB2312"/>
          <w:sz w:val="32"/>
          <w:szCs w:val="32"/>
          <w:highlight w:val="none"/>
          <w:lang w:eastAsia="zh-CN"/>
        </w:rPr>
        <w:t>陈正宏</w:t>
      </w:r>
      <w:r>
        <w:rPr>
          <w:rFonts w:hint="eastAsia" w:ascii="仿宋_GB2312" w:hAnsi="仿宋" w:eastAsia="仿宋_GB2312"/>
          <w:sz w:val="32"/>
          <w:szCs w:val="32"/>
        </w:rPr>
        <w:t xml:space="preserve">  临泽县公安局</w:t>
      </w:r>
      <w:r>
        <w:rPr>
          <w:rFonts w:hint="eastAsia" w:ascii="仿宋_GB2312" w:hAnsi="仿宋" w:eastAsia="仿宋_GB2312"/>
          <w:sz w:val="32"/>
          <w:szCs w:val="32"/>
          <w:lang w:eastAsia="zh-CN"/>
        </w:rPr>
        <w:t>政工监督室主任</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_GB2312" w:hAnsi="仿宋" w:eastAsia="仿宋_GB2312"/>
          <w:sz w:val="32"/>
          <w:szCs w:val="32"/>
        </w:rPr>
      </w:pPr>
      <w:r>
        <w:rPr>
          <w:rFonts w:hint="eastAsia" w:ascii="仿宋_GB2312" w:hAnsi="仿宋" w:eastAsia="仿宋_GB2312"/>
          <w:sz w:val="32"/>
          <w:szCs w:val="32"/>
        </w:rPr>
        <w:t>景国红  临泽县人民法院</w:t>
      </w:r>
      <w:r>
        <w:rPr>
          <w:rFonts w:hint="eastAsia" w:ascii="仿宋_GB2312" w:hAnsi="仿宋" w:eastAsia="仿宋_GB2312"/>
          <w:sz w:val="32"/>
          <w:szCs w:val="32"/>
          <w:lang w:eastAsia="zh-CN"/>
        </w:rPr>
        <w:t>政治部主任</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杨其栋</w:t>
      </w:r>
      <w:r>
        <w:rPr>
          <w:rFonts w:hint="eastAsia" w:ascii="仿宋_GB2312" w:hAnsi="仿宋" w:eastAsia="仿宋_GB2312"/>
          <w:sz w:val="32"/>
          <w:szCs w:val="32"/>
        </w:rPr>
        <w:t xml:space="preserve">  临泽县</w:t>
      </w:r>
      <w:r>
        <w:rPr>
          <w:rFonts w:hint="eastAsia" w:ascii="仿宋_GB2312" w:hAnsi="仿宋" w:eastAsia="仿宋_GB2312"/>
          <w:sz w:val="32"/>
          <w:szCs w:val="32"/>
          <w:lang w:eastAsia="zh-CN"/>
        </w:rPr>
        <w:t>公共法律服务中心主任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领导小组办公室设在县司法局，由县司法局副局长</w:t>
      </w:r>
      <w:r>
        <w:rPr>
          <w:rFonts w:hint="eastAsia" w:ascii="仿宋_GB2312" w:hAnsi="仿宋" w:eastAsia="仿宋_GB2312"/>
          <w:sz w:val="32"/>
          <w:szCs w:val="32"/>
          <w:lang w:eastAsia="zh-CN"/>
        </w:rPr>
        <w:t>桑学明同志</w:t>
      </w:r>
      <w:r>
        <w:rPr>
          <w:rFonts w:hint="eastAsia" w:ascii="仿宋_GB2312" w:hAnsi="仿宋" w:eastAsia="仿宋_GB2312"/>
          <w:sz w:val="32"/>
          <w:szCs w:val="32"/>
        </w:rPr>
        <w:t>兼任办公室主任，张丽、梁小玲</w:t>
      </w:r>
      <w:r>
        <w:rPr>
          <w:rFonts w:hint="eastAsia" w:ascii="仿宋_GB2312" w:hAnsi="仿宋" w:eastAsia="仿宋_GB2312"/>
          <w:sz w:val="32"/>
          <w:szCs w:val="32"/>
          <w:lang w:eastAsia="zh-CN"/>
        </w:rPr>
        <w:t>、徐爱</w:t>
      </w:r>
      <w:r>
        <w:rPr>
          <w:rFonts w:hint="eastAsia" w:ascii="仿宋_GB2312" w:hAnsi="仿宋" w:eastAsia="仿宋_GB2312"/>
          <w:sz w:val="32"/>
          <w:szCs w:val="32"/>
        </w:rPr>
        <w:t>同志为工作人员。联系电话：</w:t>
      </w:r>
      <w:r>
        <w:rPr>
          <w:rFonts w:hint="eastAsia" w:ascii="仿宋_GB2312" w:hAnsi="仿宋" w:eastAsia="仿宋_GB2312"/>
          <w:sz w:val="32"/>
          <w:szCs w:val="32"/>
          <w:lang w:val="en-US" w:eastAsia="zh-CN"/>
        </w:rPr>
        <w:t>0936-</w:t>
      </w:r>
      <w:r>
        <w:rPr>
          <w:rFonts w:hint="eastAsia" w:ascii="仿宋_GB2312" w:hAnsi="仿宋" w:eastAsia="仿宋_GB2312"/>
          <w:sz w:val="32"/>
          <w:szCs w:val="32"/>
        </w:rPr>
        <w:t>5953336。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b w:val="0"/>
          <w:bCs/>
          <w:sz w:val="32"/>
          <w:szCs w:val="32"/>
          <w:lang w:eastAsia="zh-CN"/>
        </w:rPr>
        <w:t>领导小组下设</w:t>
      </w:r>
      <w:r>
        <w:rPr>
          <w:rFonts w:hint="eastAsia" w:ascii="仿宋_GB2312" w:hAnsi="仿宋" w:eastAsia="仿宋_GB2312"/>
          <w:sz w:val="32"/>
          <w:szCs w:val="32"/>
        </w:rPr>
        <w:t>人民陪审员选任资格审查小组,主要负责人民陪审员</w:t>
      </w:r>
      <w:r>
        <w:rPr>
          <w:rFonts w:hint="eastAsia" w:ascii="仿宋_GB2312" w:hAnsi="仿宋"/>
          <w:sz w:val="32"/>
          <w:szCs w:val="32"/>
          <w:lang w:eastAsia="zh-CN"/>
        </w:rPr>
        <w:t>候选</w:t>
      </w:r>
      <w:r>
        <w:rPr>
          <w:rFonts w:hint="eastAsia" w:ascii="仿宋_GB2312" w:hAnsi="仿宋" w:eastAsia="仿宋_GB2312"/>
          <w:sz w:val="32"/>
          <w:szCs w:val="32"/>
        </w:rPr>
        <w:t>人员的资格审查工作。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lang w:eastAsia="zh-CN"/>
        </w:rPr>
      </w:pPr>
      <w:bookmarkStart w:id="0" w:name="_GoBack"/>
      <w:bookmarkEnd w:id="0"/>
      <w:r>
        <w:rPr>
          <w:rFonts w:hint="eastAsia" w:ascii="仿宋_GB2312" w:hAnsi="仿宋" w:eastAsia="仿宋_GB2312"/>
          <w:b/>
          <w:bCs/>
          <w:sz w:val="32"/>
          <w:szCs w:val="32"/>
        </w:rPr>
        <w:t>组 长：</w:t>
      </w:r>
      <w:r>
        <w:rPr>
          <w:rFonts w:hint="eastAsia" w:ascii="仿宋_GB2312" w:hAnsi="仿宋" w:eastAsia="仿宋_GB2312"/>
          <w:sz w:val="32"/>
          <w:szCs w:val="32"/>
          <w:lang w:eastAsia="zh-CN"/>
        </w:rPr>
        <w:t>杨其栋</w:t>
      </w:r>
      <w:r>
        <w:rPr>
          <w:rFonts w:hint="eastAsia" w:ascii="仿宋_GB2312" w:hAnsi="仿宋" w:eastAsia="仿宋_GB2312"/>
          <w:sz w:val="32"/>
          <w:szCs w:val="32"/>
        </w:rPr>
        <w:t xml:space="preserve">  临泽县</w:t>
      </w:r>
      <w:r>
        <w:rPr>
          <w:rFonts w:hint="eastAsia" w:ascii="仿宋_GB2312" w:hAnsi="仿宋" w:eastAsia="仿宋_GB2312"/>
          <w:sz w:val="32"/>
          <w:szCs w:val="32"/>
          <w:lang w:eastAsia="zh-CN"/>
        </w:rPr>
        <w:t>公共法律服务中心主任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bCs/>
          <w:sz w:val="32"/>
          <w:szCs w:val="32"/>
        </w:rPr>
        <w:t>成 员：</w:t>
      </w:r>
      <w:r>
        <w:rPr>
          <w:rFonts w:hint="eastAsia" w:ascii="仿宋_GB2312" w:hAnsi="仿宋" w:eastAsia="仿宋_GB2312"/>
          <w:sz w:val="32"/>
          <w:szCs w:val="32"/>
          <w:lang w:eastAsia="zh-CN"/>
        </w:rPr>
        <w:t>陈正宏</w:t>
      </w:r>
      <w:r>
        <w:rPr>
          <w:rFonts w:hint="eastAsia" w:ascii="仿宋_GB2312" w:hAnsi="仿宋" w:eastAsia="仿宋_GB2312"/>
          <w:sz w:val="32"/>
          <w:szCs w:val="32"/>
        </w:rPr>
        <w:t xml:space="preserve">  临泽县公安局</w:t>
      </w:r>
      <w:r>
        <w:rPr>
          <w:rFonts w:hint="eastAsia" w:ascii="仿宋_GB2312" w:hAnsi="仿宋" w:eastAsia="仿宋_GB2312"/>
          <w:sz w:val="32"/>
          <w:szCs w:val="32"/>
          <w:lang w:eastAsia="zh-CN"/>
        </w:rPr>
        <w:t>政工监督室主任</w:t>
      </w:r>
    </w:p>
    <w:p>
      <w:pPr>
        <w:keepNext w:val="0"/>
        <w:keepLines w:val="0"/>
        <w:pageBreakBefore w:val="0"/>
        <w:widowControl/>
        <w:kinsoku/>
        <w:wordWrap/>
        <w:overflowPunct/>
        <w:topLinePunct w:val="0"/>
        <w:autoSpaceDE/>
        <w:autoSpaceDN/>
        <w:bidi w:val="0"/>
        <w:adjustRightInd/>
        <w:snapToGrid/>
        <w:spacing w:line="560" w:lineRule="exact"/>
        <w:ind w:firstLine="1760" w:firstLineChars="55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景国红  临泽县人民法院</w:t>
      </w:r>
      <w:r>
        <w:rPr>
          <w:rFonts w:hint="eastAsia" w:ascii="仿宋_GB2312" w:hAnsi="仿宋" w:eastAsia="仿宋_GB2312"/>
          <w:sz w:val="32"/>
          <w:szCs w:val="32"/>
          <w:lang w:eastAsia="zh-CN"/>
        </w:rPr>
        <w:t>政治部主任</w:t>
      </w:r>
    </w:p>
    <w:p>
      <w:pPr>
        <w:keepNext w:val="0"/>
        <w:keepLines w:val="0"/>
        <w:pageBreakBefore w:val="0"/>
        <w:widowControl/>
        <w:kinsoku/>
        <w:wordWrap/>
        <w:overflowPunct/>
        <w:topLinePunct w:val="0"/>
        <w:autoSpaceDE/>
        <w:autoSpaceDN/>
        <w:bidi w:val="0"/>
        <w:adjustRightInd/>
        <w:snapToGrid/>
        <w:spacing w:line="560" w:lineRule="exact"/>
        <w:ind w:firstLine="1760" w:firstLineChars="550"/>
        <w:textAlignment w:val="auto"/>
        <w:rPr>
          <w:rFonts w:hint="eastAsia" w:ascii="仿宋_GB2312" w:hAnsi="仿宋" w:eastAsia="仿宋_GB2312"/>
          <w:sz w:val="32"/>
          <w:szCs w:val="32"/>
        </w:rPr>
      </w:pPr>
      <w:r>
        <w:rPr>
          <w:rFonts w:hint="eastAsia" w:ascii="仿宋_GB2312" w:hAnsi="仿宋" w:eastAsia="仿宋_GB2312"/>
          <w:sz w:val="32"/>
          <w:szCs w:val="32"/>
        </w:rPr>
        <w:t>张  丽  临泽县司法局</w:t>
      </w:r>
      <w:r>
        <w:rPr>
          <w:rFonts w:hint="eastAsia" w:ascii="仿宋_GB2312" w:hAnsi="仿宋" w:eastAsia="仿宋_GB2312"/>
          <w:sz w:val="32"/>
          <w:szCs w:val="32"/>
          <w:lang w:eastAsia="zh-CN"/>
        </w:rPr>
        <w:t>人促股</w:t>
      </w:r>
      <w:r>
        <w:rPr>
          <w:rFonts w:hint="eastAsia" w:ascii="仿宋_GB2312" w:hAnsi="仿宋" w:eastAsia="仿宋_GB2312"/>
          <w:sz w:val="32"/>
          <w:szCs w:val="32"/>
        </w:rPr>
        <w:t>负责人</w:t>
      </w:r>
    </w:p>
    <w:p>
      <w:pPr>
        <w:keepNext w:val="0"/>
        <w:keepLines w:val="0"/>
        <w:pageBreakBefore w:val="0"/>
        <w:widowControl/>
        <w:kinsoku/>
        <w:wordWrap/>
        <w:overflowPunct/>
        <w:topLinePunct w:val="0"/>
        <w:autoSpaceDE/>
        <w:autoSpaceDN/>
        <w:bidi w:val="0"/>
        <w:adjustRightInd/>
        <w:snapToGrid/>
        <w:spacing w:line="560" w:lineRule="exact"/>
        <w:ind w:firstLine="1760" w:firstLineChars="550"/>
        <w:textAlignment w:val="auto"/>
        <w:rPr>
          <w:rFonts w:hint="eastAsia" w:ascii="仿宋_GB2312" w:hAnsi="仿宋" w:eastAsia="仿宋_GB2312"/>
          <w:sz w:val="32"/>
          <w:szCs w:val="32"/>
        </w:rPr>
      </w:pPr>
      <w:r>
        <w:rPr>
          <w:rFonts w:hint="eastAsia" w:ascii="仿宋_GB2312" w:hAnsi="仿宋" w:eastAsia="仿宋_GB2312"/>
          <w:sz w:val="32"/>
          <w:szCs w:val="32"/>
        </w:rPr>
        <w:t>梁小玲  临泽县司法局社区矫正股负责人</w:t>
      </w:r>
    </w:p>
    <w:p>
      <w:pPr>
        <w:keepNext w:val="0"/>
        <w:keepLines w:val="0"/>
        <w:pageBreakBefore w:val="0"/>
        <w:widowControl/>
        <w:kinsoku/>
        <w:wordWrap/>
        <w:overflowPunct/>
        <w:topLinePunct w:val="0"/>
        <w:autoSpaceDE/>
        <w:autoSpaceDN/>
        <w:bidi w:val="0"/>
        <w:adjustRightInd/>
        <w:snapToGrid/>
        <w:spacing w:line="560" w:lineRule="exact"/>
        <w:ind w:firstLine="1760" w:firstLineChars="55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徐</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爱</w:t>
      </w:r>
      <w:r>
        <w:rPr>
          <w:rFonts w:hint="eastAsia" w:ascii="仿宋_GB2312" w:hAnsi="仿宋" w:eastAsia="仿宋_GB2312"/>
          <w:sz w:val="32"/>
          <w:szCs w:val="32"/>
          <w:lang w:val="en-US" w:eastAsia="zh-CN"/>
        </w:rPr>
        <w:t xml:space="preserve">  临泽县司法局人促股工作人员</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lang w:val="en-US" w:eastAsia="zh-CN"/>
        </w:rPr>
      </w:pPr>
    </w:p>
    <w:p>
      <w:pPr>
        <w:spacing w:line="610" w:lineRule="exac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3</w:t>
      </w:r>
    </w:p>
    <w:p>
      <w:pPr>
        <w:spacing w:after="312" w:afterLines="100" w:line="56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宋体" w:eastAsia="方正小标宋简体" w:cs="宋体"/>
          <w:sz w:val="44"/>
          <w:szCs w:val="44"/>
        </w:rPr>
        <w:t>临泽县人民陪审员候选人情况登记表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054"/>
        <w:gridCol w:w="1121"/>
        <w:gridCol w:w="1285"/>
        <w:gridCol w:w="1296"/>
        <w:gridCol w:w="136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候选人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姓  名</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12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性  别</w:t>
            </w:r>
          </w:p>
        </w:tc>
        <w:tc>
          <w:tcPr>
            <w:tcW w:w="12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出生年月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   岁）</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74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hint="eastAsia" w:ascii="仿宋" w:hAnsi="仿宋" w:eastAsia="仿宋"/>
                <w:sz w:val="24"/>
              </w:rPr>
              <w:t>免冠</w:t>
            </w:r>
            <w:r>
              <w:rPr>
                <w:rFonts w:ascii="仿宋" w:hAnsi="仿宋" w:eastAsia="仿宋"/>
                <w:sz w:val="24"/>
              </w:rPr>
              <w:t>二寸照片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民  族</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12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政  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面  貌</w:t>
            </w:r>
          </w:p>
        </w:tc>
        <w:tc>
          <w:tcPr>
            <w:tcW w:w="12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职  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7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婚  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状  况</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12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学   历</w:t>
            </w:r>
          </w:p>
        </w:tc>
        <w:tc>
          <w:tcPr>
            <w:tcW w:w="12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健康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状况</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7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户  籍</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所在地</w:t>
            </w:r>
          </w:p>
        </w:tc>
        <w:tc>
          <w:tcPr>
            <w:tcW w:w="217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2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经  常</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居住地</w:t>
            </w:r>
          </w:p>
        </w:tc>
        <w:tc>
          <w:tcPr>
            <w:tcW w:w="266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7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身  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证  号</w:t>
            </w:r>
          </w:p>
        </w:tc>
        <w:tc>
          <w:tcPr>
            <w:tcW w:w="7867" w:type="dxa"/>
            <w:gridSpan w:val="6"/>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13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现工作单位</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及职务</w:t>
            </w:r>
          </w:p>
        </w:tc>
        <w:tc>
          <w:tcPr>
            <w:tcW w:w="6813"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133" w:type="dxa"/>
            <w:gridSpan w:val="2"/>
            <w:noWrap w:val="0"/>
            <w:vAlign w:val="center"/>
          </w:tcPr>
          <w:p>
            <w:pPr>
              <w:jc w:val="center"/>
              <w:rPr>
                <w:rFonts w:ascii="仿宋" w:hAnsi="仿宋" w:eastAsia="仿宋"/>
                <w:sz w:val="24"/>
              </w:rPr>
            </w:pPr>
            <w:r>
              <w:rPr>
                <w:rFonts w:ascii="仿宋" w:hAnsi="仿宋" w:eastAsia="仿宋"/>
                <w:sz w:val="24"/>
              </w:rPr>
              <w:t>通讯地址、邮编</w:t>
            </w:r>
          </w:p>
          <w:p>
            <w:pPr>
              <w:jc w:val="center"/>
              <w:rPr>
                <w:rFonts w:ascii="仿宋" w:hAnsi="仿宋" w:eastAsia="仿宋"/>
                <w:sz w:val="24"/>
              </w:rPr>
            </w:pPr>
            <w:r>
              <w:rPr>
                <w:rFonts w:ascii="仿宋" w:hAnsi="仿宋" w:eastAsia="仿宋"/>
                <w:sz w:val="24"/>
              </w:rPr>
              <w:t>及其他联系方式（手机号码）</w:t>
            </w:r>
          </w:p>
        </w:tc>
        <w:tc>
          <w:tcPr>
            <w:tcW w:w="6813" w:type="dxa"/>
            <w:gridSpan w:val="5"/>
            <w:noWrap w:val="0"/>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2" w:hRule="atLeast"/>
          <w:jc w:val="center"/>
        </w:trPr>
        <w:tc>
          <w:tcPr>
            <w:tcW w:w="2133" w:type="dxa"/>
            <w:gridSpan w:val="2"/>
            <w:noWrap w:val="0"/>
            <w:vAlign w:val="center"/>
          </w:tcPr>
          <w:p>
            <w:pPr>
              <w:jc w:val="center"/>
              <w:rPr>
                <w:rFonts w:hint="eastAsia" w:ascii="仿宋" w:hAnsi="仿宋" w:eastAsia="仿宋"/>
                <w:sz w:val="24"/>
              </w:rPr>
            </w:pPr>
            <w:r>
              <w:rPr>
                <w:rFonts w:ascii="仿宋" w:hAnsi="仿宋" w:eastAsia="仿宋"/>
                <w:sz w:val="24"/>
              </w:rPr>
              <w:t>简</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ascii="仿宋" w:hAnsi="仿宋" w:eastAsia="仿宋"/>
                <w:sz w:val="24"/>
              </w:rPr>
              <w:t>历</w:t>
            </w:r>
          </w:p>
        </w:tc>
        <w:tc>
          <w:tcPr>
            <w:tcW w:w="6813" w:type="dxa"/>
            <w:gridSpan w:val="5"/>
            <w:noWrap w:val="0"/>
            <w:vAlign w:val="center"/>
          </w:tcPr>
          <w:p>
            <w:pPr>
              <w:rPr>
                <w:rFonts w:ascii="仿宋" w:hAnsi="仿宋" w:eastAsia="仿宋"/>
                <w:sz w:val="24"/>
              </w:rPr>
            </w:pPr>
          </w:p>
        </w:tc>
      </w:tr>
    </w:tbl>
    <w:tbl>
      <w:tblPr>
        <w:tblStyle w:val="10"/>
        <w:tblpPr w:leftFromText="180" w:rightFromText="180" w:vertAnchor="text" w:horzAnchor="page" w:tblpX="1597"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091"/>
        <w:gridCol w:w="1091"/>
        <w:gridCol w:w="1305"/>
        <w:gridCol w:w="119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11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rPr>
            </w:pPr>
            <w:r>
              <w:rPr>
                <w:rFonts w:ascii="仿宋" w:hAnsi="仿宋" w:eastAsia="仿宋"/>
                <w:sz w:val="24"/>
              </w:rPr>
              <w:t>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rPr>
            </w:pPr>
            <w:r>
              <w:rPr>
                <w:rFonts w:ascii="仿宋" w:hAnsi="仿宋" w:eastAsia="仿宋"/>
                <w:sz w:val="24"/>
              </w:rPr>
              <w:t>历</w:t>
            </w:r>
          </w:p>
        </w:tc>
        <w:tc>
          <w:tcPr>
            <w:tcW w:w="7804"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115" w:type="dxa"/>
            <w:noWrap w:val="0"/>
            <w:vAlign w:val="center"/>
          </w:tcPr>
          <w:p>
            <w:pPr>
              <w:spacing w:after="156" w:afterLines="50"/>
              <w:jc w:val="center"/>
              <w:rPr>
                <w:rFonts w:ascii="仿宋" w:hAnsi="仿宋" w:eastAsia="仿宋"/>
                <w:sz w:val="24"/>
              </w:rPr>
            </w:pPr>
            <w:r>
              <w:rPr>
                <w:rFonts w:ascii="仿宋" w:hAnsi="仿宋" w:eastAsia="仿宋"/>
                <w:sz w:val="24"/>
              </w:rPr>
              <w:t>奖 情</w:t>
            </w:r>
          </w:p>
          <w:p>
            <w:pPr>
              <w:jc w:val="center"/>
              <w:rPr>
                <w:rFonts w:ascii="仿宋" w:hAnsi="仿宋" w:eastAsia="仿宋"/>
                <w:sz w:val="24"/>
              </w:rPr>
            </w:pPr>
            <w:r>
              <w:rPr>
                <w:rFonts w:ascii="仿宋" w:hAnsi="仿宋" w:eastAsia="仿宋"/>
                <w:sz w:val="24"/>
              </w:rPr>
              <w:t>惩 况</w:t>
            </w:r>
          </w:p>
        </w:tc>
        <w:tc>
          <w:tcPr>
            <w:tcW w:w="7804" w:type="dxa"/>
            <w:gridSpan w:val="5"/>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restart"/>
            <w:noWrap w:val="0"/>
            <w:textDirection w:val="tbLrV"/>
            <w:vAlign w:val="center"/>
          </w:tcPr>
          <w:p>
            <w:pPr>
              <w:ind w:left="113" w:right="113"/>
              <w:jc w:val="center"/>
              <w:rPr>
                <w:rFonts w:hint="eastAsia" w:ascii="仿宋" w:hAnsi="仿宋" w:eastAsia="仿宋" w:cstheme="minorBidi"/>
                <w:kern w:val="2"/>
                <w:sz w:val="24"/>
                <w:szCs w:val="22"/>
                <w:lang w:val="en-US" w:eastAsia="zh-CN" w:bidi="ar-SA"/>
              </w:rPr>
            </w:pPr>
            <w:r>
              <w:rPr>
                <w:rFonts w:hint="eastAsia" w:ascii="仿宋" w:hAnsi="仿宋" w:eastAsia="仿宋" w:cstheme="minorBidi"/>
                <w:kern w:val="2"/>
                <w:sz w:val="24"/>
                <w:szCs w:val="22"/>
                <w:lang w:val="en-US" w:eastAsia="zh-CN" w:bidi="ar-SA"/>
              </w:rPr>
              <w:t>主要家庭成员</w:t>
            </w:r>
          </w:p>
          <w:p>
            <w:pPr>
              <w:ind w:left="113" w:right="113"/>
              <w:jc w:val="center"/>
              <w:rPr>
                <w:rFonts w:ascii="仿宋" w:hAnsi="仿宋" w:eastAsia="仿宋" w:cstheme="minorBidi"/>
                <w:kern w:val="2"/>
                <w:sz w:val="24"/>
                <w:szCs w:val="22"/>
                <w:lang w:val="en-US" w:eastAsia="zh-CN" w:bidi="ar-SA"/>
              </w:rPr>
            </w:pPr>
            <w:r>
              <w:rPr>
                <w:rFonts w:hint="eastAsia" w:ascii="仿宋" w:hAnsi="仿宋" w:eastAsia="仿宋" w:cstheme="minorBidi"/>
                <w:kern w:val="2"/>
                <w:sz w:val="24"/>
                <w:szCs w:val="22"/>
                <w:lang w:val="en-US" w:eastAsia="zh-CN" w:bidi="ar-SA"/>
              </w:rPr>
              <w:t>及社会关系</w:t>
            </w:r>
          </w:p>
        </w:tc>
        <w:tc>
          <w:tcPr>
            <w:tcW w:w="1091" w:type="dxa"/>
            <w:noWrap w:val="0"/>
            <w:vAlign w:val="center"/>
          </w:tcPr>
          <w:p>
            <w:pPr>
              <w:jc w:val="center"/>
              <w:rPr>
                <w:rFonts w:ascii="仿宋" w:hAnsi="仿宋" w:eastAsia="仿宋" w:cstheme="minorBidi"/>
                <w:kern w:val="2"/>
                <w:sz w:val="24"/>
                <w:szCs w:val="22"/>
                <w:lang w:val="en-US" w:eastAsia="zh-CN" w:bidi="ar-SA"/>
              </w:rPr>
            </w:pPr>
          </w:p>
        </w:tc>
        <w:tc>
          <w:tcPr>
            <w:tcW w:w="1091" w:type="dxa"/>
            <w:noWrap w:val="0"/>
            <w:vAlign w:val="center"/>
          </w:tcPr>
          <w:p>
            <w:pPr>
              <w:jc w:val="center"/>
              <w:rPr>
                <w:rFonts w:ascii="仿宋" w:hAnsi="仿宋" w:eastAsia="仿宋"/>
                <w:sz w:val="24"/>
              </w:rPr>
            </w:pPr>
            <w:r>
              <w:rPr>
                <w:rFonts w:ascii="仿宋" w:hAnsi="仿宋" w:eastAsia="仿宋"/>
                <w:sz w:val="24"/>
              </w:rPr>
              <w:t>姓  名</w:t>
            </w:r>
          </w:p>
        </w:tc>
        <w:tc>
          <w:tcPr>
            <w:tcW w:w="1305" w:type="dxa"/>
            <w:noWrap w:val="0"/>
            <w:vAlign w:val="center"/>
          </w:tcPr>
          <w:p>
            <w:pPr>
              <w:jc w:val="center"/>
              <w:rPr>
                <w:rFonts w:ascii="仿宋" w:hAnsi="仿宋" w:eastAsia="仿宋"/>
                <w:sz w:val="24"/>
              </w:rPr>
            </w:pPr>
            <w:r>
              <w:rPr>
                <w:rFonts w:ascii="仿宋" w:hAnsi="仿宋" w:eastAsia="仿宋"/>
                <w:sz w:val="24"/>
              </w:rPr>
              <w:t>出生年月</w:t>
            </w:r>
          </w:p>
        </w:tc>
        <w:tc>
          <w:tcPr>
            <w:tcW w:w="1198" w:type="dxa"/>
            <w:noWrap w:val="0"/>
            <w:vAlign w:val="center"/>
          </w:tcPr>
          <w:p>
            <w:pPr>
              <w:jc w:val="center"/>
              <w:rPr>
                <w:rFonts w:ascii="仿宋" w:hAnsi="仿宋" w:eastAsia="仿宋"/>
                <w:sz w:val="24"/>
              </w:rPr>
            </w:pPr>
            <w:r>
              <w:rPr>
                <w:rFonts w:ascii="仿宋" w:hAnsi="仿宋" w:eastAsia="仿宋"/>
                <w:sz w:val="24"/>
              </w:rPr>
              <w:t>政治面貌</w:t>
            </w:r>
          </w:p>
        </w:tc>
        <w:tc>
          <w:tcPr>
            <w:tcW w:w="3119" w:type="dxa"/>
            <w:noWrap w:val="0"/>
            <w:vAlign w:val="center"/>
          </w:tcPr>
          <w:p>
            <w:pPr>
              <w:jc w:val="center"/>
              <w:rPr>
                <w:rFonts w:ascii="仿宋" w:hAnsi="仿宋" w:eastAsia="仿宋"/>
                <w:sz w:val="24"/>
              </w:rPr>
            </w:pPr>
            <w:r>
              <w:rPr>
                <w:rFonts w:ascii="仿宋" w:hAnsi="仿宋" w:eastAsia="仿宋"/>
                <w:sz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continue"/>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305" w:type="dxa"/>
            <w:noWrap w:val="0"/>
            <w:vAlign w:val="center"/>
          </w:tcPr>
          <w:p>
            <w:pPr>
              <w:jc w:val="center"/>
              <w:rPr>
                <w:rFonts w:ascii="仿宋" w:hAnsi="仿宋" w:eastAsia="仿宋"/>
                <w:sz w:val="24"/>
              </w:rPr>
            </w:pPr>
          </w:p>
        </w:tc>
        <w:tc>
          <w:tcPr>
            <w:tcW w:w="1198" w:type="dxa"/>
            <w:noWrap w:val="0"/>
            <w:vAlign w:val="center"/>
          </w:tcPr>
          <w:p>
            <w:pPr>
              <w:jc w:val="center"/>
              <w:rPr>
                <w:rFonts w:ascii="仿宋" w:hAnsi="仿宋" w:eastAsia="仿宋"/>
                <w:sz w:val="24"/>
              </w:rPr>
            </w:pPr>
          </w:p>
        </w:tc>
        <w:tc>
          <w:tcPr>
            <w:tcW w:w="3119"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continue"/>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305" w:type="dxa"/>
            <w:noWrap w:val="0"/>
            <w:vAlign w:val="center"/>
          </w:tcPr>
          <w:p>
            <w:pPr>
              <w:jc w:val="center"/>
              <w:rPr>
                <w:rFonts w:ascii="仿宋" w:hAnsi="仿宋" w:eastAsia="仿宋"/>
                <w:sz w:val="24"/>
              </w:rPr>
            </w:pPr>
          </w:p>
        </w:tc>
        <w:tc>
          <w:tcPr>
            <w:tcW w:w="1198" w:type="dxa"/>
            <w:noWrap w:val="0"/>
            <w:vAlign w:val="center"/>
          </w:tcPr>
          <w:p>
            <w:pPr>
              <w:jc w:val="center"/>
              <w:rPr>
                <w:rFonts w:ascii="仿宋" w:hAnsi="仿宋" w:eastAsia="仿宋"/>
                <w:sz w:val="24"/>
              </w:rPr>
            </w:pPr>
          </w:p>
        </w:tc>
        <w:tc>
          <w:tcPr>
            <w:tcW w:w="3119"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continue"/>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305" w:type="dxa"/>
            <w:noWrap w:val="0"/>
            <w:vAlign w:val="center"/>
          </w:tcPr>
          <w:p>
            <w:pPr>
              <w:jc w:val="center"/>
              <w:rPr>
                <w:rFonts w:ascii="仿宋" w:hAnsi="仿宋" w:eastAsia="仿宋"/>
                <w:sz w:val="24"/>
              </w:rPr>
            </w:pPr>
          </w:p>
        </w:tc>
        <w:tc>
          <w:tcPr>
            <w:tcW w:w="1198" w:type="dxa"/>
            <w:noWrap w:val="0"/>
            <w:vAlign w:val="center"/>
          </w:tcPr>
          <w:p>
            <w:pPr>
              <w:jc w:val="center"/>
              <w:rPr>
                <w:rFonts w:ascii="仿宋" w:hAnsi="仿宋" w:eastAsia="仿宋"/>
                <w:sz w:val="24"/>
              </w:rPr>
            </w:pPr>
          </w:p>
        </w:tc>
        <w:tc>
          <w:tcPr>
            <w:tcW w:w="3119"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continue"/>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305" w:type="dxa"/>
            <w:noWrap w:val="0"/>
            <w:vAlign w:val="center"/>
          </w:tcPr>
          <w:p>
            <w:pPr>
              <w:jc w:val="center"/>
              <w:rPr>
                <w:rFonts w:ascii="仿宋" w:hAnsi="仿宋" w:eastAsia="仿宋"/>
                <w:sz w:val="24"/>
              </w:rPr>
            </w:pPr>
          </w:p>
        </w:tc>
        <w:tc>
          <w:tcPr>
            <w:tcW w:w="1198" w:type="dxa"/>
            <w:noWrap w:val="0"/>
            <w:vAlign w:val="center"/>
          </w:tcPr>
          <w:p>
            <w:pPr>
              <w:jc w:val="center"/>
              <w:rPr>
                <w:rFonts w:ascii="仿宋" w:hAnsi="仿宋" w:eastAsia="仿宋"/>
                <w:sz w:val="24"/>
              </w:rPr>
            </w:pPr>
          </w:p>
        </w:tc>
        <w:tc>
          <w:tcPr>
            <w:tcW w:w="3119"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continue"/>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305" w:type="dxa"/>
            <w:noWrap w:val="0"/>
            <w:vAlign w:val="center"/>
          </w:tcPr>
          <w:p>
            <w:pPr>
              <w:jc w:val="center"/>
              <w:rPr>
                <w:rFonts w:ascii="仿宋" w:hAnsi="仿宋" w:eastAsia="仿宋"/>
                <w:sz w:val="24"/>
              </w:rPr>
            </w:pPr>
          </w:p>
        </w:tc>
        <w:tc>
          <w:tcPr>
            <w:tcW w:w="1198" w:type="dxa"/>
            <w:noWrap w:val="0"/>
            <w:vAlign w:val="center"/>
          </w:tcPr>
          <w:p>
            <w:pPr>
              <w:jc w:val="center"/>
              <w:rPr>
                <w:rFonts w:ascii="仿宋" w:hAnsi="仿宋" w:eastAsia="仿宋"/>
                <w:sz w:val="24"/>
              </w:rPr>
            </w:pPr>
          </w:p>
        </w:tc>
        <w:tc>
          <w:tcPr>
            <w:tcW w:w="3119"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continue"/>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305" w:type="dxa"/>
            <w:noWrap w:val="0"/>
            <w:vAlign w:val="center"/>
          </w:tcPr>
          <w:p>
            <w:pPr>
              <w:jc w:val="center"/>
              <w:rPr>
                <w:rFonts w:ascii="仿宋" w:hAnsi="仿宋" w:eastAsia="仿宋"/>
                <w:sz w:val="24"/>
              </w:rPr>
            </w:pPr>
          </w:p>
        </w:tc>
        <w:tc>
          <w:tcPr>
            <w:tcW w:w="1198" w:type="dxa"/>
            <w:noWrap w:val="0"/>
            <w:vAlign w:val="center"/>
          </w:tcPr>
          <w:p>
            <w:pPr>
              <w:jc w:val="center"/>
              <w:rPr>
                <w:rFonts w:ascii="仿宋" w:hAnsi="仿宋" w:eastAsia="仿宋"/>
                <w:sz w:val="24"/>
              </w:rPr>
            </w:pPr>
          </w:p>
        </w:tc>
        <w:tc>
          <w:tcPr>
            <w:tcW w:w="3119"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continue"/>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305" w:type="dxa"/>
            <w:noWrap w:val="0"/>
            <w:vAlign w:val="center"/>
          </w:tcPr>
          <w:p>
            <w:pPr>
              <w:jc w:val="center"/>
              <w:rPr>
                <w:rFonts w:ascii="仿宋" w:hAnsi="仿宋" w:eastAsia="仿宋"/>
                <w:sz w:val="24"/>
              </w:rPr>
            </w:pPr>
          </w:p>
        </w:tc>
        <w:tc>
          <w:tcPr>
            <w:tcW w:w="1198" w:type="dxa"/>
            <w:noWrap w:val="0"/>
            <w:vAlign w:val="center"/>
          </w:tcPr>
          <w:p>
            <w:pPr>
              <w:jc w:val="center"/>
              <w:rPr>
                <w:rFonts w:ascii="仿宋" w:hAnsi="仿宋" w:eastAsia="仿宋"/>
                <w:sz w:val="24"/>
              </w:rPr>
            </w:pPr>
          </w:p>
        </w:tc>
        <w:tc>
          <w:tcPr>
            <w:tcW w:w="3119"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5" w:type="dxa"/>
            <w:vMerge w:val="continue"/>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091" w:type="dxa"/>
            <w:noWrap w:val="0"/>
            <w:vAlign w:val="center"/>
          </w:tcPr>
          <w:p>
            <w:pPr>
              <w:jc w:val="center"/>
              <w:rPr>
                <w:rFonts w:ascii="仿宋" w:hAnsi="仿宋" w:eastAsia="仿宋"/>
                <w:sz w:val="24"/>
              </w:rPr>
            </w:pPr>
          </w:p>
        </w:tc>
        <w:tc>
          <w:tcPr>
            <w:tcW w:w="1305" w:type="dxa"/>
            <w:noWrap w:val="0"/>
            <w:vAlign w:val="center"/>
          </w:tcPr>
          <w:p>
            <w:pPr>
              <w:jc w:val="center"/>
              <w:rPr>
                <w:rFonts w:ascii="仿宋" w:hAnsi="仿宋" w:eastAsia="仿宋"/>
                <w:sz w:val="24"/>
              </w:rPr>
            </w:pPr>
          </w:p>
        </w:tc>
        <w:tc>
          <w:tcPr>
            <w:tcW w:w="1198" w:type="dxa"/>
            <w:noWrap w:val="0"/>
            <w:vAlign w:val="center"/>
          </w:tcPr>
          <w:p>
            <w:pPr>
              <w:jc w:val="center"/>
              <w:rPr>
                <w:rFonts w:ascii="仿宋" w:hAnsi="仿宋" w:eastAsia="仿宋"/>
                <w:sz w:val="24"/>
              </w:rPr>
            </w:pPr>
          </w:p>
        </w:tc>
        <w:tc>
          <w:tcPr>
            <w:tcW w:w="3119"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1115" w:type="dxa"/>
            <w:noWrap w:val="0"/>
            <w:vAlign w:val="center"/>
          </w:tcPr>
          <w:p>
            <w:pPr>
              <w:jc w:val="center"/>
              <w:rPr>
                <w:rFonts w:ascii="仿宋" w:hAnsi="仿宋" w:eastAsia="仿宋"/>
                <w:sz w:val="24"/>
              </w:rPr>
            </w:pPr>
            <w:r>
              <w:rPr>
                <w:rFonts w:ascii="仿宋" w:hAnsi="仿宋" w:eastAsia="仿宋"/>
                <w:sz w:val="24"/>
              </w:rPr>
              <w:t>选任机关意见</w:t>
            </w:r>
          </w:p>
        </w:tc>
        <w:tc>
          <w:tcPr>
            <w:tcW w:w="7804" w:type="dxa"/>
            <w:gridSpan w:val="5"/>
            <w:noWrap w:val="0"/>
            <w:vAlign w:val="center"/>
          </w:tcPr>
          <w:p>
            <w:pPr>
              <w:jc w:val="center"/>
              <w:rPr>
                <w:rFonts w:ascii="仿宋" w:hAnsi="仿宋" w:eastAsia="仿宋"/>
                <w:sz w:val="24"/>
              </w:rPr>
            </w:pPr>
          </w:p>
        </w:tc>
      </w:tr>
    </w:tbl>
    <w:p>
      <w:pPr>
        <w:spacing w:line="600" w:lineRule="exact"/>
        <w:jc w:val="left"/>
        <w:rPr>
          <w:rFonts w:hint="eastAsia" w:ascii="黑体" w:hAnsi="黑体" w:eastAsia="黑体" w:cs="Times New Roman"/>
          <w:sz w:val="32"/>
          <w:szCs w:val="32"/>
          <w:lang w:eastAsia="zh-CN"/>
        </w:rPr>
      </w:pPr>
      <w:r>
        <w:rPr>
          <w:rFonts w:ascii="仿宋" w:hAnsi="仿宋" w:eastAsia="仿宋"/>
          <w:bCs/>
          <w:sz w:val="32"/>
          <w:szCs w:val="32"/>
        </w:rPr>
        <w:br w:type="page"/>
      </w: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4</w:t>
      </w:r>
    </w:p>
    <w:p>
      <w:pPr>
        <w:spacing w:after="312" w:afterLines="100" w:line="56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宋体" w:eastAsia="方正小标宋简体" w:cs="宋体"/>
          <w:sz w:val="44"/>
          <w:szCs w:val="44"/>
        </w:rPr>
        <w:t>临泽县人民陪审员候选人个人申请表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55"/>
        <w:gridCol w:w="1074"/>
        <w:gridCol w:w="1333"/>
        <w:gridCol w:w="1295"/>
        <w:gridCol w:w="1363"/>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申请人</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33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出生年月</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岁）</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74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免冠二寸照片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政  治</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面  貌</w:t>
            </w:r>
          </w:p>
        </w:tc>
        <w:tc>
          <w:tcPr>
            <w:tcW w:w="133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  业</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7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婚  姻</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状  况</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133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健康</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状况</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7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户  籍</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所在地</w:t>
            </w:r>
          </w:p>
        </w:tc>
        <w:tc>
          <w:tcPr>
            <w:tcW w:w="2129"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33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  常</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居住地</w:t>
            </w:r>
          </w:p>
        </w:tc>
        <w:tc>
          <w:tcPr>
            <w:tcW w:w="2658"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c>
          <w:tcPr>
            <w:tcW w:w="17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身  份</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证  号</w:t>
            </w:r>
          </w:p>
        </w:tc>
        <w:tc>
          <w:tcPr>
            <w:tcW w:w="7866" w:type="dxa"/>
            <w:gridSpan w:val="6"/>
            <w:noWrap w:val="0"/>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29"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现工作单位</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及职务</w:t>
            </w:r>
          </w:p>
        </w:tc>
        <w:tc>
          <w:tcPr>
            <w:tcW w:w="6811" w:type="dxa"/>
            <w:gridSpan w:val="5"/>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129"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通讯地址、邮编</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及其他联系方式（手机号码）</w:t>
            </w:r>
          </w:p>
        </w:tc>
        <w:tc>
          <w:tcPr>
            <w:tcW w:w="6811" w:type="dxa"/>
            <w:gridSpan w:val="5"/>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2129"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简</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lang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lang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lang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rPr>
            </w:pPr>
          </w:p>
        </w:tc>
        <w:tc>
          <w:tcPr>
            <w:tcW w:w="6811"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p>
        </w:tc>
      </w:tr>
    </w:tbl>
    <w:tbl>
      <w:tblPr>
        <w:tblStyle w:val="10"/>
        <w:tblpPr w:leftFromText="180" w:rightFromText="180" w:vertAnchor="text" w:horzAnchor="page" w:tblpX="1657" w:tblpY="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95"/>
        <w:gridCol w:w="1095"/>
        <w:gridCol w:w="1309"/>
        <w:gridCol w:w="1202"/>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1119" w:type="dxa"/>
            <w:noWrap w:val="0"/>
            <w:vAlign w:val="center"/>
          </w:tcPr>
          <w:p>
            <w:pPr>
              <w:jc w:val="center"/>
              <w:rPr>
                <w:rFonts w:ascii="仿宋" w:hAnsi="仿宋" w:eastAsia="仿宋"/>
                <w:sz w:val="24"/>
              </w:rPr>
            </w:pPr>
            <w:r>
              <w:rPr>
                <w:rFonts w:ascii="仿宋" w:hAnsi="仿宋" w:eastAsia="仿宋"/>
                <w:sz w:val="24"/>
              </w:rPr>
              <w:t>简</w:t>
            </w:r>
          </w:p>
          <w:p>
            <w:pPr>
              <w:jc w:val="center"/>
              <w:rPr>
                <w:rFonts w:ascii="仿宋" w:hAnsi="仿宋" w:eastAsia="仿宋"/>
                <w:sz w:val="24"/>
              </w:rPr>
            </w:pPr>
          </w:p>
          <w:p>
            <w:pPr>
              <w:jc w:val="center"/>
              <w:rPr>
                <w:rFonts w:ascii="仿宋" w:hAnsi="仿宋" w:eastAsia="仿宋"/>
                <w:sz w:val="24"/>
              </w:rPr>
            </w:pPr>
            <w:r>
              <w:rPr>
                <w:rFonts w:ascii="仿宋" w:hAnsi="仿宋" w:eastAsia="仿宋"/>
                <w:sz w:val="24"/>
              </w:rPr>
              <w:t>历</w:t>
            </w:r>
          </w:p>
        </w:tc>
        <w:tc>
          <w:tcPr>
            <w:tcW w:w="7827" w:type="dxa"/>
            <w:gridSpan w:val="5"/>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119" w:type="dxa"/>
            <w:noWrap w:val="0"/>
            <w:vAlign w:val="center"/>
          </w:tcPr>
          <w:p>
            <w:pPr>
              <w:keepNext w:val="0"/>
              <w:keepLines w:val="0"/>
              <w:pageBreakBefore w:val="0"/>
              <w:widowControl/>
              <w:kinsoku/>
              <w:wordWrap/>
              <w:overflowPunct/>
              <w:topLinePunct w:val="0"/>
              <w:autoSpaceDE/>
              <w:autoSpaceDN/>
              <w:bidi w:val="0"/>
              <w:adjustRightInd/>
              <w:snapToGrid/>
              <w:spacing w:after="156" w:afterLines="50" w:line="400" w:lineRule="exact"/>
              <w:jc w:val="center"/>
              <w:textAlignment w:val="auto"/>
              <w:rPr>
                <w:rFonts w:ascii="仿宋" w:hAnsi="仿宋" w:eastAsia="仿宋"/>
                <w:sz w:val="24"/>
              </w:rPr>
            </w:pPr>
            <w:r>
              <w:rPr>
                <w:rFonts w:ascii="仿宋" w:hAnsi="仿宋" w:eastAsia="仿宋"/>
                <w:sz w:val="24"/>
              </w:rPr>
              <w:t>奖 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惩 况</w:t>
            </w:r>
          </w:p>
        </w:tc>
        <w:tc>
          <w:tcPr>
            <w:tcW w:w="7827"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restart"/>
            <w:noWrap w:val="0"/>
            <w:textDirection w:val="tbRlV"/>
            <w:vAlign w:val="center"/>
          </w:tcPr>
          <w:p>
            <w:pPr>
              <w:snapToGrid w:val="0"/>
              <w:jc w:val="center"/>
              <w:rPr>
                <w:rFonts w:ascii="仿宋" w:hAnsi="仿宋" w:eastAsia="仿宋"/>
                <w:spacing w:val="30"/>
                <w:sz w:val="24"/>
              </w:rPr>
            </w:pPr>
            <w:r>
              <w:rPr>
                <w:rFonts w:ascii="仿宋" w:hAnsi="仿宋" w:eastAsia="仿宋"/>
                <w:spacing w:val="30"/>
                <w:sz w:val="24"/>
              </w:rPr>
              <w:t>及社会关系</w:t>
            </w:r>
          </w:p>
          <w:p>
            <w:pPr>
              <w:snapToGrid w:val="0"/>
              <w:jc w:val="center"/>
              <w:rPr>
                <w:rFonts w:ascii="仿宋" w:hAnsi="仿宋" w:eastAsia="仿宋"/>
                <w:spacing w:val="30"/>
                <w:sz w:val="24"/>
              </w:rPr>
            </w:pPr>
            <w:r>
              <w:rPr>
                <w:rFonts w:ascii="仿宋" w:hAnsi="仿宋" w:eastAsia="仿宋"/>
                <w:spacing w:val="30"/>
                <w:sz w:val="24"/>
              </w:rPr>
              <w:t>主要家庭成员</w:t>
            </w:r>
          </w:p>
        </w:tc>
        <w:tc>
          <w:tcPr>
            <w:tcW w:w="1095" w:type="dxa"/>
            <w:noWrap w:val="0"/>
            <w:vAlign w:val="center"/>
          </w:tcPr>
          <w:p>
            <w:pPr>
              <w:jc w:val="center"/>
              <w:rPr>
                <w:rFonts w:ascii="仿宋" w:hAnsi="仿宋" w:eastAsia="仿宋"/>
                <w:sz w:val="24"/>
              </w:rPr>
            </w:pPr>
            <w:r>
              <w:rPr>
                <w:rFonts w:ascii="仿宋" w:hAnsi="仿宋" w:eastAsia="仿宋"/>
                <w:sz w:val="24"/>
              </w:rPr>
              <w:t>称  谓</w:t>
            </w:r>
          </w:p>
        </w:tc>
        <w:tc>
          <w:tcPr>
            <w:tcW w:w="1095" w:type="dxa"/>
            <w:noWrap w:val="0"/>
            <w:vAlign w:val="center"/>
          </w:tcPr>
          <w:p>
            <w:pPr>
              <w:jc w:val="center"/>
              <w:rPr>
                <w:rFonts w:ascii="仿宋" w:hAnsi="仿宋" w:eastAsia="仿宋"/>
                <w:sz w:val="24"/>
              </w:rPr>
            </w:pPr>
            <w:r>
              <w:rPr>
                <w:rFonts w:ascii="仿宋" w:hAnsi="仿宋" w:eastAsia="仿宋"/>
                <w:sz w:val="24"/>
              </w:rPr>
              <w:t>姓  名</w:t>
            </w:r>
          </w:p>
        </w:tc>
        <w:tc>
          <w:tcPr>
            <w:tcW w:w="1309" w:type="dxa"/>
            <w:noWrap w:val="0"/>
            <w:vAlign w:val="center"/>
          </w:tcPr>
          <w:p>
            <w:pPr>
              <w:jc w:val="center"/>
              <w:rPr>
                <w:rFonts w:ascii="仿宋" w:hAnsi="仿宋" w:eastAsia="仿宋"/>
                <w:sz w:val="24"/>
              </w:rPr>
            </w:pPr>
            <w:r>
              <w:rPr>
                <w:rFonts w:ascii="仿宋" w:hAnsi="仿宋" w:eastAsia="仿宋"/>
                <w:sz w:val="24"/>
              </w:rPr>
              <w:t>出生年月</w:t>
            </w:r>
          </w:p>
        </w:tc>
        <w:tc>
          <w:tcPr>
            <w:tcW w:w="1202" w:type="dxa"/>
            <w:noWrap w:val="0"/>
            <w:vAlign w:val="center"/>
          </w:tcPr>
          <w:p>
            <w:pPr>
              <w:jc w:val="center"/>
              <w:rPr>
                <w:rFonts w:ascii="仿宋" w:hAnsi="仿宋" w:eastAsia="仿宋"/>
                <w:sz w:val="24"/>
              </w:rPr>
            </w:pPr>
            <w:r>
              <w:rPr>
                <w:rFonts w:ascii="仿宋" w:hAnsi="仿宋" w:eastAsia="仿宋"/>
                <w:sz w:val="24"/>
              </w:rPr>
              <w:t>政治面貌</w:t>
            </w:r>
          </w:p>
        </w:tc>
        <w:tc>
          <w:tcPr>
            <w:tcW w:w="3126" w:type="dxa"/>
            <w:noWrap w:val="0"/>
            <w:vAlign w:val="center"/>
          </w:tcPr>
          <w:p>
            <w:pPr>
              <w:jc w:val="center"/>
              <w:rPr>
                <w:rFonts w:ascii="仿宋" w:hAnsi="仿宋" w:eastAsia="仿宋"/>
                <w:sz w:val="24"/>
              </w:rPr>
            </w:pPr>
            <w:r>
              <w:rPr>
                <w:rFonts w:ascii="仿宋" w:hAnsi="仿宋" w:eastAsia="仿宋"/>
                <w:sz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9" w:type="dxa"/>
            <w:vMerge w:val="continue"/>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309" w:type="dxa"/>
            <w:noWrap w:val="0"/>
            <w:vAlign w:val="center"/>
          </w:tcPr>
          <w:p>
            <w:pPr>
              <w:jc w:val="center"/>
              <w:rPr>
                <w:rFonts w:ascii="仿宋" w:hAnsi="仿宋" w:eastAsia="仿宋"/>
                <w:sz w:val="24"/>
              </w:rPr>
            </w:pPr>
          </w:p>
        </w:tc>
        <w:tc>
          <w:tcPr>
            <w:tcW w:w="1202" w:type="dxa"/>
            <w:noWrap w:val="0"/>
            <w:vAlign w:val="center"/>
          </w:tcPr>
          <w:p>
            <w:pPr>
              <w:jc w:val="center"/>
              <w:rPr>
                <w:rFonts w:ascii="仿宋" w:hAnsi="仿宋" w:eastAsia="仿宋"/>
                <w:sz w:val="24"/>
              </w:rPr>
            </w:pPr>
          </w:p>
        </w:tc>
        <w:tc>
          <w:tcPr>
            <w:tcW w:w="31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9" w:type="dxa"/>
            <w:vMerge w:val="continue"/>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309" w:type="dxa"/>
            <w:noWrap w:val="0"/>
            <w:vAlign w:val="center"/>
          </w:tcPr>
          <w:p>
            <w:pPr>
              <w:jc w:val="center"/>
              <w:rPr>
                <w:rFonts w:ascii="仿宋" w:hAnsi="仿宋" w:eastAsia="仿宋"/>
                <w:sz w:val="24"/>
              </w:rPr>
            </w:pPr>
          </w:p>
        </w:tc>
        <w:tc>
          <w:tcPr>
            <w:tcW w:w="1202" w:type="dxa"/>
            <w:noWrap w:val="0"/>
            <w:vAlign w:val="center"/>
          </w:tcPr>
          <w:p>
            <w:pPr>
              <w:jc w:val="center"/>
              <w:rPr>
                <w:rFonts w:ascii="仿宋" w:hAnsi="仿宋" w:eastAsia="仿宋"/>
                <w:sz w:val="24"/>
              </w:rPr>
            </w:pPr>
          </w:p>
        </w:tc>
        <w:tc>
          <w:tcPr>
            <w:tcW w:w="31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9" w:type="dxa"/>
            <w:vMerge w:val="continue"/>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309" w:type="dxa"/>
            <w:noWrap w:val="0"/>
            <w:vAlign w:val="center"/>
          </w:tcPr>
          <w:p>
            <w:pPr>
              <w:jc w:val="center"/>
              <w:rPr>
                <w:rFonts w:ascii="仿宋" w:hAnsi="仿宋" w:eastAsia="仿宋"/>
                <w:sz w:val="24"/>
              </w:rPr>
            </w:pPr>
          </w:p>
        </w:tc>
        <w:tc>
          <w:tcPr>
            <w:tcW w:w="1202" w:type="dxa"/>
            <w:noWrap w:val="0"/>
            <w:vAlign w:val="center"/>
          </w:tcPr>
          <w:p>
            <w:pPr>
              <w:jc w:val="center"/>
              <w:rPr>
                <w:rFonts w:ascii="仿宋" w:hAnsi="仿宋" w:eastAsia="仿宋"/>
                <w:sz w:val="24"/>
              </w:rPr>
            </w:pPr>
          </w:p>
        </w:tc>
        <w:tc>
          <w:tcPr>
            <w:tcW w:w="31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9" w:type="dxa"/>
            <w:vMerge w:val="continue"/>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309" w:type="dxa"/>
            <w:noWrap w:val="0"/>
            <w:vAlign w:val="center"/>
          </w:tcPr>
          <w:p>
            <w:pPr>
              <w:jc w:val="center"/>
              <w:rPr>
                <w:rFonts w:ascii="仿宋" w:hAnsi="仿宋" w:eastAsia="仿宋"/>
                <w:sz w:val="24"/>
              </w:rPr>
            </w:pPr>
          </w:p>
        </w:tc>
        <w:tc>
          <w:tcPr>
            <w:tcW w:w="1202" w:type="dxa"/>
            <w:noWrap w:val="0"/>
            <w:vAlign w:val="center"/>
          </w:tcPr>
          <w:p>
            <w:pPr>
              <w:jc w:val="center"/>
              <w:rPr>
                <w:rFonts w:ascii="仿宋" w:hAnsi="仿宋" w:eastAsia="仿宋"/>
                <w:sz w:val="24"/>
              </w:rPr>
            </w:pPr>
          </w:p>
        </w:tc>
        <w:tc>
          <w:tcPr>
            <w:tcW w:w="31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9" w:type="dxa"/>
            <w:vMerge w:val="continue"/>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309" w:type="dxa"/>
            <w:noWrap w:val="0"/>
            <w:vAlign w:val="center"/>
          </w:tcPr>
          <w:p>
            <w:pPr>
              <w:jc w:val="center"/>
              <w:rPr>
                <w:rFonts w:ascii="仿宋" w:hAnsi="仿宋" w:eastAsia="仿宋"/>
                <w:sz w:val="24"/>
              </w:rPr>
            </w:pPr>
          </w:p>
        </w:tc>
        <w:tc>
          <w:tcPr>
            <w:tcW w:w="1202" w:type="dxa"/>
            <w:noWrap w:val="0"/>
            <w:vAlign w:val="center"/>
          </w:tcPr>
          <w:p>
            <w:pPr>
              <w:jc w:val="center"/>
              <w:rPr>
                <w:rFonts w:ascii="仿宋" w:hAnsi="仿宋" w:eastAsia="仿宋"/>
                <w:sz w:val="24"/>
              </w:rPr>
            </w:pPr>
          </w:p>
        </w:tc>
        <w:tc>
          <w:tcPr>
            <w:tcW w:w="31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9" w:type="dxa"/>
            <w:vMerge w:val="continue"/>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309" w:type="dxa"/>
            <w:noWrap w:val="0"/>
            <w:vAlign w:val="center"/>
          </w:tcPr>
          <w:p>
            <w:pPr>
              <w:jc w:val="center"/>
              <w:rPr>
                <w:rFonts w:ascii="仿宋" w:hAnsi="仿宋" w:eastAsia="仿宋"/>
                <w:sz w:val="24"/>
              </w:rPr>
            </w:pPr>
          </w:p>
        </w:tc>
        <w:tc>
          <w:tcPr>
            <w:tcW w:w="1202" w:type="dxa"/>
            <w:noWrap w:val="0"/>
            <w:vAlign w:val="center"/>
          </w:tcPr>
          <w:p>
            <w:pPr>
              <w:jc w:val="center"/>
              <w:rPr>
                <w:rFonts w:ascii="仿宋" w:hAnsi="仿宋" w:eastAsia="仿宋"/>
                <w:sz w:val="24"/>
              </w:rPr>
            </w:pPr>
          </w:p>
        </w:tc>
        <w:tc>
          <w:tcPr>
            <w:tcW w:w="31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9" w:type="dxa"/>
            <w:vMerge w:val="continue"/>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309" w:type="dxa"/>
            <w:noWrap w:val="0"/>
            <w:vAlign w:val="center"/>
          </w:tcPr>
          <w:p>
            <w:pPr>
              <w:jc w:val="center"/>
              <w:rPr>
                <w:rFonts w:ascii="仿宋" w:hAnsi="仿宋" w:eastAsia="仿宋"/>
                <w:sz w:val="24"/>
              </w:rPr>
            </w:pPr>
          </w:p>
        </w:tc>
        <w:tc>
          <w:tcPr>
            <w:tcW w:w="1202" w:type="dxa"/>
            <w:noWrap w:val="0"/>
            <w:vAlign w:val="center"/>
          </w:tcPr>
          <w:p>
            <w:pPr>
              <w:jc w:val="center"/>
              <w:rPr>
                <w:rFonts w:ascii="仿宋" w:hAnsi="仿宋" w:eastAsia="仿宋"/>
                <w:sz w:val="24"/>
              </w:rPr>
            </w:pPr>
          </w:p>
        </w:tc>
        <w:tc>
          <w:tcPr>
            <w:tcW w:w="31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9" w:type="dxa"/>
            <w:vMerge w:val="continue"/>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095" w:type="dxa"/>
            <w:noWrap w:val="0"/>
            <w:vAlign w:val="center"/>
          </w:tcPr>
          <w:p>
            <w:pPr>
              <w:jc w:val="center"/>
              <w:rPr>
                <w:rFonts w:ascii="仿宋" w:hAnsi="仿宋" w:eastAsia="仿宋"/>
                <w:sz w:val="24"/>
              </w:rPr>
            </w:pPr>
          </w:p>
        </w:tc>
        <w:tc>
          <w:tcPr>
            <w:tcW w:w="1309" w:type="dxa"/>
            <w:noWrap w:val="0"/>
            <w:vAlign w:val="center"/>
          </w:tcPr>
          <w:p>
            <w:pPr>
              <w:jc w:val="center"/>
              <w:rPr>
                <w:rFonts w:ascii="仿宋" w:hAnsi="仿宋" w:eastAsia="仿宋"/>
                <w:sz w:val="24"/>
              </w:rPr>
            </w:pPr>
          </w:p>
        </w:tc>
        <w:tc>
          <w:tcPr>
            <w:tcW w:w="1202" w:type="dxa"/>
            <w:noWrap w:val="0"/>
            <w:vAlign w:val="center"/>
          </w:tcPr>
          <w:p>
            <w:pPr>
              <w:jc w:val="center"/>
              <w:rPr>
                <w:rFonts w:ascii="仿宋" w:hAnsi="仿宋" w:eastAsia="仿宋"/>
                <w:sz w:val="24"/>
              </w:rPr>
            </w:pPr>
          </w:p>
        </w:tc>
        <w:tc>
          <w:tcPr>
            <w:tcW w:w="3126"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1119" w:type="dxa"/>
            <w:noWrap w:val="0"/>
            <w:vAlign w:val="center"/>
          </w:tcPr>
          <w:p>
            <w:pPr>
              <w:jc w:val="center"/>
              <w:rPr>
                <w:rFonts w:ascii="仿宋" w:hAnsi="仿宋" w:eastAsia="仿宋"/>
                <w:sz w:val="24"/>
              </w:rPr>
            </w:pPr>
            <w:r>
              <w:rPr>
                <w:rFonts w:ascii="仿宋" w:hAnsi="仿宋" w:eastAsia="仿宋"/>
                <w:sz w:val="24"/>
              </w:rPr>
              <w:t>选任机关意见</w:t>
            </w:r>
          </w:p>
        </w:tc>
        <w:tc>
          <w:tcPr>
            <w:tcW w:w="7827" w:type="dxa"/>
            <w:gridSpan w:val="5"/>
            <w:noWrap w:val="0"/>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tc>
      </w:tr>
    </w:tbl>
    <w:p>
      <w:pPr>
        <w:pStyle w:val="9"/>
        <w:widowControl w:val="0"/>
        <w:spacing w:line="600" w:lineRule="exact"/>
        <w:ind w:firstLine="0" w:firstLineChars="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附件5</w:t>
      </w:r>
    </w:p>
    <w:p>
      <w:pPr>
        <w:spacing w:after="312" w:afterLines="100"/>
        <w:jc w:val="center"/>
        <w:rPr>
          <w:rFonts w:hint="eastAsia" w:ascii="方正小标宋简体" w:hAnsi="方正小标宋简体" w:eastAsia="方正小标宋简体" w:cs="方正小标宋简体"/>
          <w:sz w:val="44"/>
          <w:szCs w:val="44"/>
        </w:rPr>
      </w:pPr>
      <w:r>
        <w:rPr>
          <w:rFonts w:hint="eastAsia" w:ascii="宋体" w:hAnsi="宋体" w:cs="宋体"/>
          <w:sz w:val="44"/>
          <w:szCs w:val="44"/>
        </w:rPr>
        <w:t xml:space="preserve"> </w:t>
      </w:r>
      <w:r>
        <w:rPr>
          <w:rFonts w:hint="eastAsia" w:ascii="方正小标宋简体" w:hAnsi="宋体" w:eastAsia="方正小标宋简体" w:cs="宋体"/>
          <w:sz w:val="44"/>
          <w:szCs w:val="44"/>
        </w:rPr>
        <w:t>临泽县人民陪审员候选人组织推荐表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045"/>
        <w:gridCol w:w="1085"/>
        <w:gridCol w:w="1334"/>
        <w:gridCol w:w="1296"/>
        <w:gridCol w:w="1364"/>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被推荐人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岁）</w:t>
            </w:r>
          </w:p>
        </w:tc>
        <w:tc>
          <w:tcPr>
            <w:tcW w:w="13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免冠二寸照片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  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  貌</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业</w:t>
            </w:r>
          </w:p>
        </w:tc>
        <w:tc>
          <w:tcPr>
            <w:tcW w:w="13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  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状  况</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状况</w:t>
            </w:r>
          </w:p>
        </w:tc>
        <w:tc>
          <w:tcPr>
            <w:tcW w:w="13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  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所在地</w:t>
            </w:r>
          </w:p>
        </w:tc>
        <w:tc>
          <w:tcPr>
            <w:tcW w:w="21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  常</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居住地</w:t>
            </w:r>
          </w:p>
        </w:tc>
        <w:tc>
          <w:tcPr>
            <w:tcW w:w="26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  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  号</w:t>
            </w:r>
          </w:p>
        </w:tc>
        <w:tc>
          <w:tcPr>
            <w:tcW w:w="7871"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21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现工作单位</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及职务</w:t>
            </w:r>
          </w:p>
        </w:tc>
        <w:tc>
          <w:tcPr>
            <w:tcW w:w="6826" w:type="dxa"/>
            <w:gridSpan w:val="5"/>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21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通讯地址、邮编</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及其他联系方式</w:t>
            </w:r>
          </w:p>
        </w:tc>
        <w:tc>
          <w:tcPr>
            <w:tcW w:w="6826" w:type="dxa"/>
            <w:gridSpan w:val="5"/>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21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推荐单位名称</w:t>
            </w:r>
          </w:p>
        </w:tc>
        <w:tc>
          <w:tcPr>
            <w:tcW w:w="6826" w:type="dxa"/>
            <w:gridSpan w:val="5"/>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120"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推荐单位地址、邮</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编及其他联系方式（手机号码）</w:t>
            </w:r>
          </w:p>
        </w:tc>
        <w:tc>
          <w:tcPr>
            <w:tcW w:w="6826" w:type="dxa"/>
            <w:gridSpan w:val="5"/>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2120"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简</w:t>
            </w: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历</w:t>
            </w:r>
          </w:p>
        </w:tc>
        <w:tc>
          <w:tcPr>
            <w:tcW w:w="6826" w:type="dxa"/>
            <w:gridSpan w:val="5"/>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p>
            <w:pPr>
              <w:bidi w:val="0"/>
              <w:rPr>
                <w:rFonts w:hint="eastAsia" w:ascii="仿宋_GB2312" w:hAnsi="仿宋_GB2312" w:eastAsia="仿宋_GB2312" w:cs="仿宋_GB2312"/>
                <w:kern w:val="2"/>
                <w:sz w:val="24"/>
                <w:szCs w:val="24"/>
                <w:lang w:val="en-US" w:eastAsia="zh-CN" w:bidi="ar-SA"/>
              </w:rPr>
            </w:pPr>
          </w:p>
          <w:p>
            <w:pPr>
              <w:bidi w:val="0"/>
              <w:rPr>
                <w:rFonts w:hint="eastAsia" w:ascii="仿宋_GB2312" w:hAnsi="仿宋_GB2312" w:eastAsia="仿宋_GB2312" w:cs="仿宋_GB2312"/>
                <w:sz w:val="24"/>
                <w:szCs w:val="24"/>
                <w:lang w:val="en-US" w:eastAsia="zh-CN"/>
              </w:rPr>
            </w:pPr>
          </w:p>
          <w:p>
            <w:pPr>
              <w:bidi w:val="0"/>
              <w:rPr>
                <w:rFonts w:hint="eastAsia" w:ascii="仿宋_GB2312" w:hAnsi="仿宋_GB2312" w:eastAsia="仿宋_GB2312" w:cs="仿宋_GB2312"/>
                <w:sz w:val="24"/>
                <w:szCs w:val="24"/>
                <w:lang w:val="en-US" w:eastAsia="zh-CN"/>
              </w:rPr>
            </w:pPr>
          </w:p>
          <w:p>
            <w:pPr>
              <w:bidi w:val="0"/>
              <w:rPr>
                <w:rFonts w:hint="eastAsia" w:ascii="仿宋_GB2312" w:hAnsi="仿宋_GB2312" w:eastAsia="仿宋_GB2312" w:cs="仿宋_GB2312"/>
                <w:sz w:val="24"/>
                <w:szCs w:val="24"/>
                <w:lang w:val="en-US" w:eastAsia="zh-CN"/>
              </w:rPr>
            </w:pPr>
          </w:p>
          <w:p>
            <w:pPr>
              <w:tabs>
                <w:tab w:val="left" w:pos="2325"/>
              </w:tabs>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b/>
            </w:r>
          </w:p>
          <w:p>
            <w:pPr>
              <w:tabs>
                <w:tab w:val="left" w:pos="2325"/>
              </w:tabs>
              <w:bidi w:val="0"/>
              <w:jc w:val="left"/>
              <w:rPr>
                <w:rFonts w:hint="eastAsia" w:ascii="仿宋_GB2312" w:hAnsi="仿宋_GB2312" w:eastAsia="仿宋_GB2312" w:cs="仿宋_GB2312"/>
                <w:sz w:val="24"/>
                <w:szCs w:val="24"/>
                <w:lang w:val="en-US" w:eastAsia="zh-CN"/>
              </w:rPr>
            </w:pPr>
          </w:p>
          <w:p>
            <w:pPr>
              <w:tabs>
                <w:tab w:val="left" w:pos="2325"/>
              </w:tabs>
              <w:bidi w:val="0"/>
              <w:jc w:val="left"/>
              <w:rPr>
                <w:rFonts w:hint="eastAsia" w:ascii="仿宋_GB2312" w:hAnsi="仿宋_GB2312" w:eastAsia="仿宋_GB2312" w:cs="仿宋_GB2312"/>
                <w:sz w:val="24"/>
                <w:szCs w:val="24"/>
                <w:lang w:val="en-US" w:eastAsia="zh-CN"/>
              </w:rPr>
            </w:pPr>
          </w:p>
          <w:p>
            <w:pPr>
              <w:tabs>
                <w:tab w:val="left" w:pos="2325"/>
              </w:tabs>
              <w:bidi w:val="0"/>
              <w:jc w:val="left"/>
              <w:rPr>
                <w:rFonts w:hint="eastAsia" w:ascii="仿宋_GB2312" w:hAnsi="仿宋_GB2312" w:eastAsia="仿宋_GB2312" w:cs="仿宋_GB2312"/>
                <w:sz w:val="24"/>
                <w:szCs w:val="24"/>
                <w:lang w:val="en-US" w:eastAsia="zh-CN"/>
              </w:rPr>
            </w:pPr>
          </w:p>
        </w:tc>
      </w:tr>
    </w:tbl>
    <w:tbl>
      <w:tblPr>
        <w:tblStyle w:val="10"/>
        <w:tblpPr w:leftFromText="180" w:rightFromText="180" w:vertAnchor="text" w:horzAnchor="page" w:tblpX="1597" w:tblpY="1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95"/>
        <w:gridCol w:w="1095"/>
        <w:gridCol w:w="1309"/>
        <w:gridCol w:w="1202"/>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119" w:type="dxa"/>
            <w:noWrap w:val="0"/>
            <w:vAlign w:val="center"/>
          </w:tcPr>
          <w:p>
            <w:pPr>
              <w:spacing w:after="156" w:afterLines="50"/>
              <w:jc w:val="center"/>
              <w:rPr>
                <w:rFonts w:ascii="仿宋" w:hAnsi="仿宋" w:eastAsia="仿宋"/>
                <w:sz w:val="24"/>
              </w:rPr>
            </w:pPr>
            <w:r>
              <w:rPr>
                <w:rFonts w:ascii="仿宋" w:hAnsi="仿宋" w:eastAsia="仿宋"/>
                <w:sz w:val="24"/>
              </w:rPr>
              <w:t>奖 情</w:t>
            </w:r>
          </w:p>
          <w:p>
            <w:pPr>
              <w:spacing w:after="156" w:afterLines="50"/>
              <w:jc w:val="center"/>
              <w:rPr>
                <w:rFonts w:ascii="仿宋" w:hAnsi="仿宋" w:eastAsia="仿宋"/>
                <w:sz w:val="24"/>
              </w:rPr>
            </w:pPr>
            <w:r>
              <w:rPr>
                <w:rFonts w:ascii="仿宋" w:hAnsi="仿宋" w:eastAsia="仿宋"/>
                <w:sz w:val="24"/>
              </w:rPr>
              <w:t>惩 况</w:t>
            </w:r>
          </w:p>
        </w:tc>
        <w:tc>
          <w:tcPr>
            <w:tcW w:w="7827" w:type="dxa"/>
            <w:gridSpan w:val="5"/>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仿宋" w:hAnsi="仿宋" w:eastAsia="仿宋"/>
                <w:spacing w:val="30"/>
                <w:sz w:val="24"/>
              </w:rPr>
            </w:pPr>
            <w:r>
              <w:rPr>
                <w:rFonts w:ascii="仿宋" w:hAnsi="仿宋" w:eastAsia="仿宋"/>
                <w:spacing w:val="30"/>
                <w:sz w:val="24"/>
              </w:rPr>
              <w:t>及社会关系</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仿宋" w:hAnsi="仿宋" w:eastAsia="仿宋"/>
                <w:spacing w:val="30"/>
                <w:sz w:val="24"/>
              </w:rPr>
            </w:pPr>
            <w:r>
              <w:rPr>
                <w:rFonts w:ascii="仿宋" w:hAnsi="仿宋" w:eastAsia="仿宋"/>
                <w:spacing w:val="30"/>
                <w:sz w:val="24"/>
              </w:rPr>
              <w:t>主要家庭成员</w:t>
            </w: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r>
              <w:rPr>
                <w:rFonts w:ascii="仿宋" w:hAnsi="仿宋" w:eastAsia="仿宋"/>
                <w:sz w:val="24"/>
              </w:rPr>
              <w:t>称  谓</w:t>
            </w: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r>
              <w:rPr>
                <w:rFonts w:ascii="仿宋" w:hAnsi="仿宋" w:eastAsia="仿宋"/>
                <w:sz w:val="24"/>
              </w:rPr>
              <w:t>姓  名</w:t>
            </w: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r>
              <w:rPr>
                <w:rFonts w:ascii="仿宋" w:hAnsi="仿宋" w:eastAsia="仿宋"/>
                <w:sz w:val="24"/>
              </w:rPr>
              <w:t>出生年月</w:t>
            </w: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r>
              <w:rPr>
                <w:rFonts w:ascii="仿宋" w:hAnsi="仿宋" w:eastAsia="仿宋"/>
                <w:sz w:val="24"/>
              </w:rPr>
              <w:t>政治面貌</w:t>
            </w: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r>
              <w:rPr>
                <w:rFonts w:ascii="仿宋" w:hAnsi="仿宋" w:eastAsia="仿宋"/>
                <w:sz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0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309"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1202"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c>
          <w:tcPr>
            <w:tcW w:w="312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119" w:type="dxa"/>
            <w:noWrap w:val="0"/>
            <w:textDirection w:val="tbRlV"/>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仿宋" w:hAnsi="仿宋" w:eastAsia="仿宋"/>
                <w:spacing w:val="30"/>
                <w:sz w:val="24"/>
              </w:rPr>
            </w:pPr>
            <w:r>
              <w:rPr>
                <w:rFonts w:ascii="仿宋" w:hAnsi="仿宋" w:eastAsia="仿宋"/>
                <w:spacing w:val="30"/>
                <w:sz w:val="24"/>
              </w:rPr>
              <w:t>意 见</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仿宋" w:hAnsi="仿宋" w:eastAsia="仿宋"/>
                <w:spacing w:val="40"/>
                <w:sz w:val="24"/>
              </w:rPr>
            </w:pPr>
            <w:r>
              <w:rPr>
                <w:rFonts w:ascii="仿宋" w:hAnsi="仿宋" w:eastAsia="仿宋"/>
                <w:spacing w:val="40"/>
                <w:sz w:val="24"/>
              </w:rPr>
              <w:t>被推荐人</w:t>
            </w:r>
          </w:p>
        </w:tc>
        <w:tc>
          <w:tcPr>
            <w:tcW w:w="7827" w:type="dxa"/>
            <w:gridSpan w:val="5"/>
            <w:noWrap w:val="0"/>
            <w:vAlign w:val="bottom"/>
          </w:tcPr>
          <w:p>
            <w:pPr>
              <w:keepNext w:val="0"/>
              <w:keepLines w:val="0"/>
              <w:pageBreakBefore w:val="0"/>
              <w:widowControl/>
              <w:kinsoku/>
              <w:wordWrap/>
              <w:overflowPunct/>
              <w:topLinePunct w:val="0"/>
              <w:autoSpaceDE/>
              <w:autoSpaceDN/>
              <w:bidi w:val="0"/>
              <w:adjustRightInd/>
              <w:spacing w:line="400" w:lineRule="exact"/>
              <w:ind w:right="640" w:rightChars="200"/>
              <w:jc w:val="right"/>
              <w:textAlignment w:val="auto"/>
              <w:rPr>
                <w:rFonts w:ascii="仿宋" w:hAnsi="仿宋" w:eastAsia="仿宋"/>
                <w:sz w:val="24"/>
              </w:rPr>
            </w:pPr>
            <w:r>
              <w:rPr>
                <w:rFonts w:ascii="仿宋" w:hAnsi="仿宋" w:eastAsia="仿宋"/>
                <w:sz w:val="24"/>
              </w:rPr>
              <w:t>签名（盖章）</w:t>
            </w:r>
          </w:p>
          <w:p>
            <w:pPr>
              <w:keepNext w:val="0"/>
              <w:keepLines w:val="0"/>
              <w:pageBreakBefore w:val="0"/>
              <w:widowControl/>
              <w:kinsoku/>
              <w:wordWrap/>
              <w:overflowPunct/>
              <w:topLinePunct w:val="0"/>
              <w:autoSpaceDE/>
              <w:autoSpaceDN/>
              <w:bidi w:val="0"/>
              <w:adjustRightInd/>
              <w:spacing w:after="312" w:afterLines="100" w:line="400" w:lineRule="exact"/>
              <w:ind w:right="640" w:rightChars="200"/>
              <w:jc w:val="right"/>
              <w:textAlignment w:val="auto"/>
              <w:rPr>
                <w:rFonts w:ascii="仿宋" w:hAnsi="仿宋" w:eastAsia="仿宋"/>
                <w:sz w:val="24"/>
              </w:rPr>
            </w:pPr>
            <w:r>
              <w:rPr>
                <w:rFonts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1119" w:type="dxa"/>
            <w:noWrap w:val="0"/>
            <w:textDirection w:val="tbRlV"/>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仿宋" w:hAnsi="仿宋" w:eastAsia="仿宋"/>
                <w:spacing w:val="30"/>
                <w:sz w:val="24"/>
              </w:rPr>
            </w:pPr>
            <w:r>
              <w:rPr>
                <w:rFonts w:ascii="仿宋" w:hAnsi="仿宋" w:eastAsia="仿宋"/>
                <w:spacing w:val="30"/>
                <w:sz w:val="24"/>
              </w:rPr>
              <w:t>意 见</w:t>
            </w:r>
          </w:p>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仿宋" w:hAnsi="仿宋" w:eastAsia="仿宋"/>
                <w:spacing w:val="40"/>
                <w:sz w:val="24"/>
              </w:rPr>
            </w:pPr>
            <w:r>
              <w:rPr>
                <w:rFonts w:ascii="仿宋" w:hAnsi="仿宋" w:eastAsia="仿宋"/>
                <w:spacing w:val="40"/>
                <w:sz w:val="24"/>
              </w:rPr>
              <w:t>推荐单位</w:t>
            </w:r>
          </w:p>
        </w:tc>
        <w:tc>
          <w:tcPr>
            <w:tcW w:w="7827" w:type="dxa"/>
            <w:gridSpan w:val="5"/>
            <w:noWrap w:val="0"/>
            <w:vAlign w:val="bottom"/>
          </w:tcPr>
          <w:p>
            <w:pPr>
              <w:keepNext w:val="0"/>
              <w:keepLines w:val="0"/>
              <w:pageBreakBefore w:val="0"/>
              <w:widowControl/>
              <w:kinsoku/>
              <w:wordWrap w:val="0"/>
              <w:overflowPunct/>
              <w:topLinePunct w:val="0"/>
              <w:autoSpaceDE/>
              <w:autoSpaceDN/>
              <w:bidi w:val="0"/>
              <w:adjustRightInd/>
              <w:spacing w:line="400" w:lineRule="exact"/>
              <w:ind w:right="640" w:rightChars="200"/>
              <w:jc w:val="right"/>
              <w:textAlignment w:val="auto"/>
              <w:rPr>
                <w:rFonts w:ascii="仿宋" w:hAnsi="仿宋" w:eastAsia="仿宋"/>
                <w:sz w:val="24"/>
              </w:rPr>
            </w:pPr>
            <w:r>
              <w:rPr>
                <w:rFonts w:ascii="仿宋" w:hAnsi="仿宋" w:eastAsia="仿宋"/>
                <w:sz w:val="24"/>
              </w:rPr>
              <w:t xml:space="preserve">（盖章）   </w:t>
            </w:r>
          </w:p>
          <w:p>
            <w:pPr>
              <w:keepNext w:val="0"/>
              <w:keepLines w:val="0"/>
              <w:pageBreakBefore w:val="0"/>
              <w:widowControl/>
              <w:kinsoku/>
              <w:overflowPunct/>
              <w:topLinePunct w:val="0"/>
              <w:autoSpaceDE/>
              <w:autoSpaceDN/>
              <w:bidi w:val="0"/>
              <w:adjustRightInd/>
              <w:spacing w:after="312" w:afterLines="100" w:line="400" w:lineRule="exact"/>
              <w:ind w:right="640" w:rightChars="200"/>
              <w:jc w:val="right"/>
              <w:textAlignment w:val="auto"/>
              <w:rPr>
                <w:rFonts w:ascii="仿宋" w:hAnsi="仿宋" w:eastAsia="仿宋"/>
                <w:sz w:val="24"/>
              </w:rPr>
            </w:pPr>
            <w:r>
              <w:rPr>
                <w:rFonts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119" w:type="dxa"/>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sz w:val="24"/>
              </w:rPr>
            </w:pPr>
            <w:r>
              <w:rPr>
                <w:rFonts w:hint="eastAsia"/>
                <w:sz w:val="24"/>
              </w:rPr>
              <w:t>选</w:t>
            </w:r>
          </w:p>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sz w:val="24"/>
              </w:rPr>
            </w:pPr>
            <w:r>
              <w:rPr>
                <w:rFonts w:hint="eastAsia"/>
                <w:sz w:val="24"/>
              </w:rPr>
              <w:t>任</w:t>
            </w:r>
          </w:p>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sz w:val="24"/>
              </w:rPr>
            </w:pPr>
            <w:r>
              <w:rPr>
                <w:rFonts w:hint="eastAsia"/>
                <w:sz w:val="24"/>
              </w:rPr>
              <w:t>机</w:t>
            </w:r>
          </w:p>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sz w:val="24"/>
              </w:rPr>
            </w:pPr>
            <w:r>
              <w:rPr>
                <w:rFonts w:hint="eastAsia"/>
                <w:sz w:val="24"/>
              </w:rPr>
              <w:t>关</w:t>
            </w:r>
          </w:p>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sz w:val="24"/>
              </w:rPr>
            </w:pPr>
            <w:r>
              <w:rPr>
                <w:rFonts w:hint="eastAsia"/>
                <w:sz w:val="24"/>
              </w:rPr>
              <w:t>意</w:t>
            </w:r>
          </w:p>
          <w:p>
            <w:pPr>
              <w:keepNext w:val="0"/>
              <w:keepLines w:val="0"/>
              <w:pageBreakBefore w:val="0"/>
              <w:widowControl/>
              <w:kinsoku/>
              <w:overflowPunct/>
              <w:topLinePunct w:val="0"/>
              <w:autoSpaceDE/>
              <w:autoSpaceDN/>
              <w:bidi w:val="0"/>
              <w:adjustRightInd/>
              <w:snapToGrid/>
              <w:spacing w:line="400" w:lineRule="exact"/>
              <w:jc w:val="center"/>
              <w:textAlignment w:val="auto"/>
              <w:rPr>
                <w:rFonts w:ascii="仿宋" w:hAnsi="仿宋" w:eastAsia="仿宋"/>
                <w:sz w:val="24"/>
              </w:rPr>
            </w:pPr>
            <w:r>
              <w:rPr>
                <w:rFonts w:hint="eastAsia"/>
                <w:sz w:val="24"/>
              </w:rPr>
              <w:t>见</w:t>
            </w:r>
          </w:p>
        </w:tc>
        <w:tc>
          <w:tcPr>
            <w:tcW w:w="7827" w:type="dxa"/>
            <w:gridSpan w:val="5"/>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right="640" w:rightChars="200"/>
              <w:jc w:val="right"/>
              <w:textAlignment w:val="auto"/>
              <w:rPr>
                <w:rFonts w:hint="eastAsia" w:ascii="仿宋" w:hAnsi="仿宋" w:eastAsia="仿宋"/>
                <w:sz w:val="24"/>
              </w:rPr>
            </w:pPr>
          </w:p>
          <w:p>
            <w:pPr>
              <w:keepNext w:val="0"/>
              <w:keepLines w:val="0"/>
              <w:pageBreakBefore w:val="0"/>
              <w:widowControl/>
              <w:kinsoku/>
              <w:overflowPunct/>
              <w:topLinePunct w:val="0"/>
              <w:autoSpaceDE/>
              <w:autoSpaceDN/>
              <w:bidi w:val="0"/>
              <w:adjustRightInd/>
              <w:snapToGrid/>
              <w:spacing w:line="400" w:lineRule="exact"/>
              <w:ind w:right="640" w:rightChars="200"/>
              <w:jc w:val="right"/>
              <w:textAlignment w:val="auto"/>
              <w:rPr>
                <w:rFonts w:hint="eastAsia" w:ascii="仿宋" w:hAnsi="仿宋" w:eastAsia="仿宋"/>
                <w:sz w:val="24"/>
              </w:rPr>
            </w:pPr>
          </w:p>
          <w:p>
            <w:pPr>
              <w:keepNext w:val="0"/>
              <w:keepLines w:val="0"/>
              <w:pageBreakBefore w:val="0"/>
              <w:widowControl/>
              <w:kinsoku/>
              <w:overflowPunct/>
              <w:topLinePunct w:val="0"/>
              <w:autoSpaceDE/>
              <w:autoSpaceDN/>
              <w:bidi w:val="0"/>
              <w:adjustRightInd/>
              <w:snapToGrid/>
              <w:spacing w:line="400" w:lineRule="exact"/>
              <w:ind w:right="640" w:rightChars="200"/>
              <w:jc w:val="right"/>
              <w:textAlignment w:val="auto"/>
              <w:rPr>
                <w:rFonts w:hint="eastAsia" w:ascii="仿宋" w:hAnsi="仿宋" w:eastAsia="仿宋"/>
                <w:sz w:val="24"/>
              </w:rPr>
            </w:pPr>
          </w:p>
          <w:p>
            <w:pPr>
              <w:keepNext w:val="0"/>
              <w:keepLines w:val="0"/>
              <w:pageBreakBefore w:val="0"/>
              <w:widowControl/>
              <w:kinsoku/>
              <w:overflowPunct/>
              <w:topLinePunct w:val="0"/>
              <w:autoSpaceDE/>
              <w:autoSpaceDN/>
              <w:bidi w:val="0"/>
              <w:adjustRightInd/>
              <w:snapToGrid/>
              <w:spacing w:line="400" w:lineRule="exact"/>
              <w:ind w:right="640" w:rightChars="200"/>
              <w:jc w:val="right"/>
              <w:textAlignment w:val="auto"/>
              <w:rPr>
                <w:rFonts w:hint="eastAsia" w:ascii="仿宋" w:hAnsi="仿宋" w:eastAsia="仿宋"/>
                <w:sz w:val="24"/>
              </w:rPr>
            </w:pPr>
          </w:p>
          <w:p>
            <w:pPr>
              <w:keepNext w:val="0"/>
              <w:keepLines w:val="0"/>
              <w:pageBreakBefore w:val="0"/>
              <w:widowControl/>
              <w:kinsoku/>
              <w:overflowPunct/>
              <w:topLinePunct w:val="0"/>
              <w:autoSpaceDE/>
              <w:autoSpaceDN/>
              <w:bidi w:val="0"/>
              <w:adjustRightInd/>
              <w:snapToGrid/>
              <w:spacing w:line="400" w:lineRule="exact"/>
              <w:ind w:right="640" w:rightChars="200"/>
              <w:jc w:val="right"/>
              <w:textAlignment w:val="auto"/>
              <w:rPr>
                <w:rFonts w:hint="eastAsia" w:ascii="仿宋" w:hAnsi="仿宋" w:eastAsia="仿宋"/>
                <w:sz w:val="24"/>
              </w:rPr>
            </w:pPr>
            <w:r>
              <w:rPr>
                <w:rFonts w:ascii="仿宋" w:hAnsi="仿宋" w:eastAsia="仿宋"/>
                <w:sz w:val="24"/>
              </w:rPr>
              <w:t>（盖章）</w:t>
            </w:r>
          </w:p>
          <w:p>
            <w:pPr>
              <w:keepNext w:val="0"/>
              <w:keepLines w:val="0"/>
              <w:pageBreakBefore w:val="0"/>
              <w:widowControl/>
              <w:kinsoku/>
              <w:overflowPunct/>
              <w:topLinePunct w:val="0"/>
              <w:autoSpaceDE/>
              <w:autoSpaceDN/>
              <w:bidi w:val="0"/>
              <w:adjustRightInd/>
              <w:snapToGrid/>
              <w:spacing w:line="400" w:lineRule="exact"/>
              <w:ind w:firstLine="5520" w:firstLineChars="2300"/>
              <w:textAlignment w:val="auto"/>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pPr>
              <w:keepNext w:val="0"/>
              <w:keepLines w:val="0"/>
              <w:pageBreakBefore w:val="0"/>
              <w:widowControl/>
              <w:kinsoku/>
              <w:overflowPunct/>
              <w:topLinePunct w:val="0"/>
              <w:autoSpaceDE/>
              <w:autoSpaceDN/>
              <w:bidi w:val="0"/>
              <w:adjustRightInd/>
              <w:snapToGrid/>
              <w:spacing w:line="400" w:lineRule="exact"/>
              <w:ind w:firstLine="5520" w:firstLineChars="2300"/>
              <w:textAlignment w:val="auto"/>
              <w:rPr>
                <w:rFonts w:hint="eastAsia" w:ascii="仿宋" w:hAnsi="仿宋" w:eastAsia="仿宋"/>
                <w:sz w:val="24"/>
              </w:rPr>
            </w:pPr>
          </w:p>
          <w:p>
            <w:pPr>
              <w:keepNext w:val="0"/>
              <w:keepLines w:val="0"/>
              <w:pageBreakBefore w:val="0"/>
              <w:widowControl/>
              <w:kinsoku/>
              <w:overflowPunct/>
              <w:topLinePunct w:val="0"/>
              <w:autoSpaceDE/>
              <w:autoSpaceDN/>
              <w:bidi w:val="0"/>
              <w:adjustRightInd/>
              <w:snapToGrid/>
              <w:spacing w:line="400" w:lineRule="exact"/>
              <w:ind w:firstLine="5520" w:firstLineChars="2300"/>
              <w:textAlignment w:val="auto"/>
              <w:rPr>
                <w:rFonts w:ascii="仿宋" w:hAnsi="仿宋" w:eastAsia="仿宋"/>
                <w:sz w:val="24"/>
              </w:rPr>
            </w:pPr>
            <w:r>
              <w:rPr>
                <w:rFonts w:ascii="仿宋" w:hAnsi="仿宋" w:eastAsia="仿宋"/>
                <w:sz w:val="24"/>
              </w:rPr>
              <w:t>年    月    日</w:t>
            </w:r>
          </w:p>
        </w:tc>
      </w:tr>
    </w:tbl>
    <w:p>
      <w:pPr>
        <w:rPr>
          <w:rFonts w:hint="eastAsia"/>
        </w:rPr>
      </w:pPr>
    </w:p>
    <w:p>
      <w:pPr>
        <w:rPr>
          <w:rFonts w:hint="eastAsia"/>
        </w:rPr>
      </w:pPr>
    </w:p>
    <w:p>
      <w:pPr>
        <w:spacing w:line="610" w:lineRule="exact"/>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填  表  说  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1.出生年月：</w:t>
      </w:r>
      <w:r>
        <w:rPr>
          <w:rFonts w:hint="eastAsia" w:ascii="仿宋_GB2312" w:eastAsia="仿宋_GB2312"/>
          <w:sz w:val="32"/>
          <w:szCs w:val="32"/>
        </w:rPr>
        <w:t>所有涉及时间栏目填写格式为6位数字，如：1961.05。</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2.民族：</w:t>
      </w:r>
      <w:r>
        <w:rPr>
          <w:rFonts w:hint="eastAsia" w:ascii="仿宋_GB2312" w:eastAsia="仿宋_GB2312"/>
          <w:sz w:val="32"/>
          <w:szCs w:val="32"/>
        </w:rPr>
        <w:t>填写民族的全称。如汉族。</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3.政治面貌：</w:t>
      </w:r>
      <w:r>
        <w:rPr>
          <w:rFonts w:hint="eastAsia" w:ascii="仿宋_GB2312" w:eastAsia="仿宋_GB2312"/>
          <w:sz w:val="32"/>
          <w:szCs w:val="32"/>
        </w:rPr>
        <w:t>包括中共党员、群众。</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pacing w:val="-17"/>
          <w:sz w:val="32"/>
          <w:szCs w:val="32"/>
        </w:rPr>
      </w:pPr>
      <w:r>
        <w:rPr>
          <w:rFonts w:hint="eastAsia" w:ascii="仿宋_GB2312" w:eastAsia="仿宋_GB2312"/>
          <w:b/>
          <w:sz w:val="32"/>
          <w:szCs w:val="32"/>
        </w:rPr>
        <w:t>4.学历：</w:t>
      </w:r>
      <w:r>
        <w:rPr>
          <w:rFonts w:hint="eastAsia" w:ascii="仿宋_GB2312" w:eastAsia="仿宋_GB2312"/>
          <w:spacing w:val="-17"/>
          <w:sz w:val="32"/>
          <w:szCs w:val="32"/>
        </w:rPr>
        <w:t>填写本人所取得的国家承认的最高学历。如高中、本科。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5.户籍所在地：</w:t>
      </w:r>
      <w:r>
        <w:rPr>
          <w:rFonts w:hint="eastAsia" w:ascii="仿宋_GB2312" w:eastAsia="仿宋_GB2312"/>
          <w:sz w:val="32"/>
          <w:szCs w:val="32"/>
        </w:rPr>
        <w:t>填写户籍所在地县、镇、村名称。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6.通讯地址及邮编：</w:t>
      </w:r>
      <w:r>
        <w:rPr>
          <w:rFonts w:hint="eastAsia" w:ascii="仿宋_GB2312" w:eastAsia="仿宋_GB2312"/>
          <w:sz w:val="32"/>
          <w:szCs w:val="32"/>
        </w:rPr>
        <w:t>通讯地址，城镇家庭的详细到XX县XX镇XX小区X号楼x单元XXX室，农村家庭的详细到XX县XX镇XX村XX社XX号，注意不要漏填邮编。</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7.奖惩情况：</w:t>
      </w:r>
      <w:r>
        <w:rPr>
          <w:rFonts w:hint="eastAsia" w:ascii="仿宋_GB2312" w:eastAsia="仿宋_GB2312"/>
          <w:sz w:val="32"/>
          <w:szCs w:val="32"/>
        </w:rPr>
        <w:t>奖励情况填写县级及以上表彰（某年某月被何机关授予何奖励荣誉）；有处分情况的，处分必须全部填写（某年某月被何机关给予何处分）。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8.家庭成员及重要社会关系：</w:t>
      </w:r>
      <w:r>
        <w:rPr>
          <w:rFonts w:hint="eastAsia" w:ascii="仿宋_GB2312" w:eastAsia="仿宋_GB2312"/>
          <w:sz w:val="32"/>
          <w:szCs w:val="32"/>
        </w:rPr>
        <w:t>依次填写本人的配偶、子女、父母以及岳父、岳母（公公、婆婆）的有关情况。已去世的，应在工作单位及职务后加括号注明，如：“**省**县**镇**村农民（已去世）”，必须规范填写“已去世”，不能填成“已故”“去世”“死亡”等。已去世家庭成员的出生年月也必须填写。家庭成员称谓、姓名、出生年月、政治面貌、工作单位及职务要填写准确（有职务的必须填写职务名称；一般工作人员填写为：干部、职工；在外临时打工的填写到户籍所在地社区，如：“甘肃省临泽县乐民社区居民”；学龄前幼儿政治面貌均填写为“群众”，工作单位及职务均规范填写为“**省**县**社区居民”，不能填写成“某幼儿园幼儿”、“在家玩耍”“学龄前”等）。称谓的写法要规范：配偶为妻子、丈夫，子女为儿子、女儿，有多子女的，为长子、次子、三子或长女、次女、三女等，父母为父亲、母亲。</w:t>
      </w: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黑体" w:hAnsi="黑体" w:eastAsia="黑体" w:cs="Times New Roman"/>
          <w:kern w:val="2"/>
          <w:sz w:val="32"/>
          <w:szCs w:val="32"/>
          <w:lang w:val="en-US" w:eastAsia="zh-CN" w:bidi="ar-SA"/>
        </w:rPr>
      </w:pPr>
    </w:p>
    <w:p>
      <w:pPr>
        <w:pStyle w:val="9"/>
        <w:widowControl w:val="0"/>
        <w:spacing w:line="600" w:lineRule="exact"/>
        <w:ind w:firstLine="0" w:firstLineChars="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附件6</w:t>
      </w:r>
    </w:p>
    <w:p>
      <w:pPr>
        <w:spacing w:line="610" w:lineRule="exact"/>
        <w:jc w:val="center"/>
        <w:rPr>
          <w:rFonts w:hint="eastAsia" w:ascii="方正小标宋简体" w:eastAsia="方正小标宋简体" w:cs="Times New Roman"/>
          <w:sz w:val="44"/>
          <w:szCs w:val="44"/>
        </w:rPr>
      </w:pPr>
    </w:p>
    <w:p>
      <w:pPr>
        <w:spacing w:line="610" w:lineRule="exact"/>
        <w:jc w:val="center"/>
        <w:rPr>
          <w:rFonts w:hint="eastAsia" w:ascii="方正小标宋简体" w:eastAsia="方正小标宋简体" w:cs="Times New Roman"/>
          <w:sz w:val="44"/>
          <w:szCs w:val="44"/>
          <w:lang w:eastAsia="zh-CN"/>
        </w:rPr>
      </w:pPr>
      <w:r>
        <w:rPr>
          <w:rFonts w:hint="eastAsia" w:ascii="方正小标宋简体" w:eastAsia="方正小标宋简体" w:cs="Times New Roman"/>
          <w:sz w:val="44"/>
          <w:szCs w:val="44"/>
        </w:rPr>
        <w:t>通过资格审查候选人</w:t>
      </w:r>
      <w:r>
        <w:rPr>
          <w:rFonts w:hint="eastAsia" w:ascii="方正小标宋简体" w:eastAsia="方正小标宋简体" w:cs="Times New Roman"/>
          <w:sz w:val="44"/>
          <w:szCs w:val="44"/>
          <w:lang w:eastAsia="zh-CN"/>
        </w:rPr>
        <w:t>需</w:t>
      </w:r>
      <w:r>
        <w:rPr>
          <w:rFonts w:hint="eastAsia" w:ascii="方正小标宋简体" w:eastAsia="方正小标宋简体" w:cs="Times New Roman"/>
          <w:sz w:val="44"/>
          <w:szCs w:val="44"/>
        </w:rPr>
        <w:t>提交材料</w:t>
      </w:r>
      <w:r>
        <w:rPr>
          <w:rFonts w:hint="eastAsia" w:ascii="方正小标宋简体" w:eastAsia="方正小标宋简体" w:cs="Times New Roman"/>
          <w:sz w:val="44"/>
          <w:szCs w:val="44"/>
          <w:lang w:eastAsia="zh-CN"/>
        </w:rPr>
        <w:t>清单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spacing w:line="610" w:lineRule="exact"/>
        <w:ind w:firstLine="608" w:firstLineChars="200"/>
        <w:rPr>
          <w:rFonts w:hint="eastAsia" w:ascii="仿宋_GB2312" w:eastAsia="仿宋_GB2312" w:cs="Times New Roman"/>
          <w:spacing w:val="-8"/>
          <w:sz w:val="32"/>
          <w:szCs w:val="32"/>
        </w:rPr>
      </w:pPr>
      <w:r>
        <w:rPr>
          <w:rFonts w:hint="eastAsia" w:ascii="仿宋_GB2312" w:eastAsia="仿宋_GB2312" w:cs="Times New Roman"/>
          <w:spacing w:val="-8"/>
          <w:sz w:val="32"/>
          <w:szCs w:val="32"/>
          <w:lang w:val="en-US" w:eastAsia="zh-CN"/>
        </w:rPr>
        <w:t>1.</w:t>
      </w:r>
      <w:r>
        <w:rPr>
          <w:rFonts w:hint="eastAsia" w:ascii="仿宋_GB2312" w:eastAsia="仿宋_GB2312" w:cs="Times New Roman"/>
          <w:spacing w:val="-8"/>
          <w:sz w:val="32"/>
          <w:szCs w:val="32"/>
        </w:rPr>
        <w:t>公民的身份证、户口簿等身份证明材料原件及复印件一份；</w:t>
      </w:r>
    </w:p>
    <w:p>
      <w:pPr>
        <w:spacing w:line="610" w:lineRule="exact"/>
        <w:ind w:firstLine="608" w:firstLineChars="200"/>
        <w:rPr>
          <w:rFonts w:hint="eastAsia" w:ascii="仿宋_GB2312" w:eastAsia="仿宋_GB2312" w:cs="Times New Roman"/>
          <w:spacing w:val="-8"/>
          <w:sz w:val="32"/>
          <w:szCs w:val="32"/>
        </w:rPr>
      </w:pPr>
      <w:r>
        <w:rPr>
          <w:rFonts w:hint="eastAsia" w:ascii="仿宋_GB2312" w:eastAsia="仿宋_GB2312" w:cs="Times New Roman"/>
          <w:spacing w:val="-8"/>
          <w:sz w:val="32"/>
          <w:szCs w:val="32"/>
          <w:lang w:val="en-US" w:eastAsia="zh-CN"/>
        </w:rPr>
        <w:t>2.</w:t>
      </w:r>
      <w:r>
        <w:rPr>
          <w:rFonts w:hint="eastAsia" w:ascii="仿宋_GB2312" w:eastAsia="仿宋_GB2312" w:cs="Times New Roman"/>
          <w:spacing w:val="-8"/>
          <w:sz w:val="32"/>
          <w:szCs w:val="32"/>
        </w:rPr>
        <w:t>学历证书原件及复印件一份；</w:t>
      </w:r>
    </w:p>
    <w:p>
      <w:pPr>
        <w:spacing w:line="610" w:lineRule="exact"/>
        <w:ind w:firstLine="608" w:firstLineChars="200"/>
        <w:rPr>
          <w:rFonts w:hint="eastAsia" w:ascii="仿宋_GB2312" w:eastAsia="仿宋_GB2312" w:cs="Times New Roman"/>
          <w:spacing w:val="-8"/>
          <w:sz w:val="32"/>
          <w:szCs w:val="32"/>
        </w:rPr>
      </w:pPr>
      <w:r>
        <w:rPr>
          <w:rFonts w:hint="eastAsia" w:ascii="仿宋_GB2312" w:eastAsia="仿宋_GB2312" w:cs="Times New Roman"/>
          <w:spacing w:val="-8"/>
          <w:sz w:val="32"/>
          <w:szCs w:val="32"/>
          <w:lang w:val="en-US" w:eastAsia="zh-CN"/>
        </w:rPr>
        <w:t>3.</w:t>
      </w:r>
      <w:r>
        <w:rPr>
          <w:rFonts w:hint="eastAsia" w:ascii="仿宋_GB2312" w:eastAsia="仿宋_GB2312" w:cs="Times New Roman"/>
          <w:spacing w:val="-8"/>
          <w:sz w:val="32"/>
          <w:szCs w:val="32"/>
        </w:rPr>
        <w:t>本人近期免冠二寸彩照3张；</w:t>
      </w:r>
    </w:p>
    <w:p>
      <w:pPr>
        <w:spacing w:line="610" w:lineRule="exact"/>
        <w:ind w:firstLine="608" w:firstLineChars="200"/>
        <w:rPr>
          <w:rFonts w:hint="eastAsia" w:ascii="仿宋_GB2312" w:eastAsia="仿宋_GB2312" w:cs="Times New Roman"/>
          <w:spacing w:val="-8"/>
          <w:sz w:val="32"/>
          <w:szCs w:val="32"/>
        </w:rPr>
      </w:pPr>
      <w:r>
        <w:rPr>
          <w:rFonts w:hint="eastAsia" w:ascii="仿宋_GB2312" w:eastAsia="仿宋_GB2312" w:cs="Times New Roman"/>
          <w:spacing w:val="-8"/>
          <w:sz w:val="32"/>
          <w:szCs w:val="32"/>
          <w:lang w:val="en-US" w:eastAsia="zh-CN"/>
        </w:rPr>
        <w:t>4.</w:t>
      </w:r>
      <w:r>
        <w:rPr>
          <w:rFonts w:hint="eastAsia" w:ascii="仿宋_GB2312" w:eastAsia="仿宋_GB2312" w:cs="Times New Roman"/>
          <w:spacing w:val="-8"/>
          <w:sz w:val="32"/>
          <w:szCs w:val="32"/>
        </w:rPr>
        <w:t>纸质版《人民陪审员候选人情况登记表》一式三份和电子版</w:t>
      </w:r>
      <w:r>
        <w:rPr>
          <w:rFonts w:hint="eastAsia" w:ascii="仿宋_GB2312" w:eastAsia="仿宋_GB2312" w:cs="Times New Roman"/>
          <w:spacing w:val="-8"/>
          <w:sz w:val="32"/>
          <w:szCs w:val="32"/>
          <w:lang w:eastAsia="zh-CN"/>
        </w:rPr>
        <w:t>，</w:t>
      </w:r>
      <w:r>
        <w:rPr>
          <w:rFonts w:hint="eastAsia" w:ascii="仿宋_GB2312" w:eastAsia="仿宋_GB2312" w:cs="Times New Roman"/>
          <w:spacing w:val="-8"/>
          <w:sz w:val="32"/>
          <w:szCs w:val="32"/>
        </w:rPr>
        <w:t>登记表到辖区司法所领取。</w:t>
      </w:r>
    </w:p>
    <w:p>
      <w:pPr>
        <w:spacing w:line="610" w:lineRule="exact"/>
        <w:ind w:firstLine="608" w:firstLineChars="200"/>
        <w:rPr>
          <w:rFonts w:hint="eastAsia" w:ascii="仿宋_GB2312" w:eastAsia="仿宋_GB2312" w:cs="Times New Roman"/>
          <w:spacing w:val="-8"/>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pStyle w:val="4"/>
        <w:keepNext w:val="0"/>
        <w:keepLines w:val="0"/>
        <w:pageBreakBefore w:val="0"/>
        <w:widowControl/>
        <w:kinsoku/>
        <w:wordWrap/>
        <w:overflowPunct/>
        <w:topLinePunct w:val="0"/>
        <w:autoSpaceDE/>
        <w:autoSpaceDN/>
        <w:bidi w:val="0"/>
        <w:adjustRightInd/>
        <w:snapToGrid/>
        <w:spacing w:after="0" w:line="880" w:lineRule="exact"/>
        <w:ind w:left="0" w:leftChars="0"/>
        <w:textAlignment w:val="auto"/>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rPr>
          <w:rFonts w:hint="eastAsia"/>
          <w:color w:val="FFFFFF" w:themeColor="background1"/>
          <w:lang w:val="en-US" w:eastAsia="zh-CN"/>
          <w14:textFill>
            <w14:solidFill>
              <w14:schemeClr w14:val="bg1"/>
            </w14:solidFill>
          </w14:textFill>
        </w:rPr>
      </w:pPr>
    </w:p>
    <w:p>
      <w:pPr>
        <w:pStyle w:val="4"/>
        <w:keepNext w:val="0"/>
        <w:keepLines w:val="0"/>
        <w:pageBreakBefore w:val="0"/>
        <w:widowControl/>
        <w:kinsoku/>
        <w:wordWrap/>
        <w:overflowPunct/>
        <w:topLinePunct w:val="0"/>
        <w:autoSpaceDE/>
        <w:autoSpaceDN/>
        <w:bidi w:val="0"/>
        <w:adjustRightInd/>
        <w:snapToGrid/>
        <w:spacing w:after="0" w:line="880" w:lineRule="exact"/>
        <w:ind w:left="0" w:leftChars="0"/>
        <w:textAlignment w:val="auto"/>
        <w:rPr>
          <w:rFonts w:hAnsi="方正小标宋简体"/>
          <w:color w:val="000000" w:themeColor="text1"/>
          <w:szCs w:val="32"/>
          <w14:textFill>
            <w14:solidFill>
              <w14:schemeClr w14:val="tx1"/>
            </w14:solidFill>
          </w14:textFill>
        </w:rPr>
      </w:pPr>
      <w:r>
        <w:rPr>
          <w:rFonts w:hint="default"/>
          <w:color w:val="FFFFFF" w:themeColor="background1"/>
          <w:lang w:val="en-US"/>
          <w14:textFill>
            <w14:solidFill>
              <w14:schemeClr w14:val="bg1"/>
            </w14:solidFill>
          </w14:textFill>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194945</wp:posOffset>
                </wp:positionV>
                <wp:extent cx="5410200" cy="28575"/>
                <wp:effectExtent l="0" t="4445" r="0" b="12700"/>
                <wp:wrapNone/>
                <wp:docPr id="2" name="直接连接符 2"/>
                <wp:cNvGraphicFramePr/>
                <a:graphic xmlns:a="http://schemas.openxmlformats.org/drawingml/2006/main">
                  <a:graphicData uri="http://schemas.microsoft.com/office/word/2010/wordprocessingShape">
                    <wps:wsp>
                      <wps:cNvCnPr/>
                      <wps:spPr>
                        <a:xfrm>
                          <a:off x="0" y="0"/>
                          <a:ext cx="5410200" cy="28575"/>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5pt;margin-top:15.35pt;height:2.25pt;width:426pt;z-index:251660288;mso-width-relative:page;mso-height-relative:page;" filled="f" stroked="t" coordsize="21600,21600" o:gfxdata="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534BdUAAAAIAQAADwAAAAAAAAABACAAAAAiAAAAZHJzL2Rvd25yZXYueG1s&#10;UEsBAhQAFAAAAAgAh07iQF3Sh/H7AQAA9gMAAA4AAAAAAAAAAQAgAAAAJAEAAGRycy9lMm9Eb2Mu&#10;eG1sUEsFBgAAAAAGAAYAWQEAAJEFAAAAAA==&#10;">
                <v:fill on="f" focussize="0,0"/>
                <v:stroke weight="0.6pt" color="#000000" joinstyle="round"/>
                <v:imagedata o:title=""/>
                <o:lock v:ext="edit" aspectratio="f"/>
              </v:line>
            </w:pict>
          </mc:Fallback>
        </mc:AlternateContent>
      </w:r>
      <w:r>
        <w:rPr>
          <w:rFonts w:hint="default"/>
          <w:color w:val="FFFFFF" w:themeColor="background1"/>
          <w:lang w:val="en-US"/>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556895</wp:posOffset>
                </wp:positionV>
                <wp:extent cx="5410200" cy="28575"/>
                <wp:effectExtent l="0" t="4445" r="0" b="12700"/>
                <wp:wrapNone/>
                <wp:docPr id="3" name="直接连接符 3"/>
                <wp:cNvGraphicFramePr/>
                <a:graphic xmlns:a="http://schemas.openxmlformats.org/drawingml/2006/main">
                  <a:graphicData uri="http://schemas.microsoft.com/office/word/2010/wordprocessingShape">
                    <wps:wsp>
                      <wps:cNvCnPr/>
                      <wps:spPr>
                        <a:xfrm>
                          <a:off x="0" y="0"/>
                          <a:ext cx="5410200" cy="28575"/>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5pt;margin-top:43.85pt;height:2.25pt;width:426pt;z-index:251659264;mso-width-relative:page;mso-height-relative:page;" filled="f" stroked="t" coordsize="21600,21600" o:gfxdata="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aAx69UAAAAIAQAADwAAAAAAAAABACAAAAAiAAAAZHJzL2Rvd25yZXYueG1s&#10;UEsBAhQAFAAAAAgAh07iQF+NWaX7AQAA9gMAAA4AAAAAAAAAAQAgAAAAJAEAAGRycy9lMm9Eb2Mu&#10;eG1sUEsFBgAAAAAGAAYAWQEAAJEFAAAAAA==&#10;">
                <v:fill on="f" focussize="0,0"/>
                <v:stroke weight="0.6pt" color="#000000" joinstyle="round"/>
                <v:imagedata o:title=""/>
                <o:lock v:ext="edit" aspectratio="f"/>
              </v:line>
            </w:pict>
          </mc:Fallback>
        </mc:AlternateContent>
      </w:r>
      <w:r>
        <w:rPr>
          <w:rFonts w:hint="eastAsia"/>
          <w:color w:val="FFFFFF" w:themeColor="background1"/>
          <w:lang w:val="en-US" w:eastAsia="zh-CN"/>
          <w14:textFill>
            <w14:solidFill>
              <w14:schemeClr w14:val="bg1"/>
            </w14:solidFill>
          </w14:textFill>
        </w:rPr>
        <w:t xml:space="preserve"> </w:t>
      </w:r>
      <w:r>
        <w:rPr>
          <w:rFonts w:hint="eastAsia" w:ascii="仿宋_GB2312" w:hAnsi="仿宋_GB2312" w:eastAsia="仿宋_GB2312" w:cs="仿宋_GB2312"/>
          <w:color w:val="auto"/>
          <w:kern w:val="2"/>
          <w:sz w:val="28"/>
          <w:szCs w:val="28"/>
        </w:rPr>
        <w:t>中共临泽县委全面依法治县委员会</w:t>
      </w:r>
      <w:r>
        <w:rPr>
          <w:rFonts w:hint="eastAsia" w:hAnsi="仿宋_GB2312" w:cs="仿宋_GB2312"/>
          <w:color w:val="auto"/>
          <w:kern w:val="2"/>
          <w:sz w:val="28"/>
          <w:szCs w:val="28"/>
          <w:lang w:val="en-US" w:eastAsia="zh-CN"/>
        </w:rPr>
        <w:t xml:space="preserve">      </w:t>
      </w:r>
      <w:r>
        <w:rPr>
          <w:rFonts w:ascii="仿宋_GB2312" w:hAnsi="仿宋_GB2312" w:eastAsia="仿宋_GB2312" w:cs="仿宋_GB2312"/>
          <w:color w:val="auto"/>
          <w:kern w:val="2"/>
          <w:sz w:val="28"/>
          <w:szCs w:val="28"/>
        </w:rPr>
        <w:t xml:space="preserve">  </w:t>
      </w:r>
      <w:r>
        <w:rPr>
          <w:rFonts w:hint="eastAsia" w:hAnsi="仿宋_GB2312" w:cs="仿宋_GB2312"/>
          <w:color w:val="auto"/>
          <w:kern w:val="2"/>
          <w:sz w:val="28"/>
          <w:szCs w:val="28"/>
          <w:lang w:val="en-US" w:eastAsia="zh-CN"/>
        </w:rPr>
        <w:t xml:space="preserve"> </w:t>
      </w:r>
      <w:r>
        <w:rPr>
          <w:rFonts w:hint="eastAsia" w:ascii="仿宋_GB2312" w:hAnsi="仿宋_GB2312" w:eastAsia="仿宋_GB2312" w:cs="仿宋_GB2312"/>
          <w:color w:val="auto"/>
          <w:kern w:val="2"/>
          <w:sz w:val="28"/>
          <w:szCs w:val="28"/>
          <w:lang w:val="en-US" w:eastAsia="zh-CN"/>
        </w:rPr>
        <w:t xml:space="preserve"> 2024</w:t>
      </w:r>
      <w:r>
        <w:rPr>
          <w:rFonts w:hint="eastAsia" w:ascii="仿宋_GB2312" w:hAnsi="仿宋_GB2312" w:eastAsia="仿宋_GB2312" w:cs="仿宋_GB2312"/>
          <w:color w:val="auto"/>
          <w:kern w:val="2"/>
          <w:sz w:val="28"/>
          <w:szCs w:val="28"/>
        </w:rPr>
        <w:t>年</w:t>
      </w:r>
      <w:r>
        <w:rPr>
          <w:rFonts w:hint="eastAsia" w:ascii="仿宋_GB2312" w:hAnsi="仿宋_GB2312" w:cs="仿宋_GB2312"/>
          <w:color w:val="auto"/>
          <w:kern w:val="2"/>
          <w:sz w:val="28"/>
          <w:szCs w:val="28"/>
          <w:lang w:val="en-US" w:eastAsia="zh-CN"/>
        </w:rPr>
        <w:t>5</w:t>
      </w:r>
      <w:r>
        <w:rPr>
          <w:rFonts w:hint="eastAsia" w:ascii="仿宋_GB2312" w:hAnsi="仿宋_GB2312" w:eastAsia="仿宋_GB2312" w:cs="仿宋_GB2312"/>
          <w:color w:val="auto"/>
          <w:kern w:val="2"/>
          <w:sz w:val="28"/>
          <w:szCs w:val="28"/>
        </w:rPr>
        <w:t>月</w:t>
      </w:r>
      <w:r>
        <w:rPr>
          <w:rFonts w:hint="eastAsia" w:ascii="仿宋_GB2312" w:hAnsi="仿宋_GB2312" w:eastAsia="仿宋_GB2312" w:cs="仿宋_GB2312"/>
          <w:color w:val="auto"/>
          <w:kern w:val="2"/>
          <w:sz w:val="28"/>
          <w:szCs w:val="28"/>
          <w:lang w:val="en-US" w:eastAsia="zh-CN"/>
        </w:rPr>
        <w:t>2</w:t>
      </w:r>
      <w:r>
        <w:rPr>
          <w:rFonts w:hint="eastAsia" w:ascii="仿宋_GB2312" w:hAnsi="仿宋_GB2312" w:cs="仿宋_GB2312"/>
          <w:color w:val="auto"/>
          <w:kern w:val="2"/>
          <w:sz w:val="28"/>
          <w:szCs w:val="28"/>
          <w:lang w:val="en-US" w:eastAsia="zh-CN"/>
        </w:rPr>
        <w:t>9</w:t>
      </w:r>
      <w:r>
        <w:rPr>
          <w:rFonts w:hint="eastAsia" w:ascii="仿宋_GB2312" w:hAnsi="仿宋_GB2312" w:eastAsia="仿宋_GB2312" w:cs="仿宋_GB2312"/>
          <w:color w:val="auto"/>
          <w:kern w:val="2"/>
          <w:sz w:val="28"/>
          <w:szCs w:val="28"/>
        </w:rPr>
        <w:t>日印发</w:t>
      </w:r>
    </w:p>
    <w:sectPr>
      <w:footerReference r:id="rId5" w:type="default"/>
      <w:pgSz w:w="11906" w:h="16838"/>
      <w:pgMar w:top="1440" w:right="1576" w:bottom="1440" w:left="1576"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77"/>
        <w:tab w:val="clear" w:pos="4153"/>
      </w:tabs>
      <w:spacing w:beforeLines="0" w:afterLines="0"/>
      <w:rPr>
        <w:rFonts w:hint="default"/>
        <w:sz w:val="18"/>
        <w:szCs w:val="22"/>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sz w:val="18"/>
        <w:szCs w:val="22"/>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zhlZTY0MDhlMDQ3ODU1ZDg1MGNhODJjNjg5ZDEifQ=="/>
    <w:docVar w:name="KSO_WPS_MARK_KEY" w:val="bb8b5406-4bbe-42d1-a1d8-30ffe6f6aa2c"/>
  </w:docVars>
  <w:rsids>
    <w:rsidRoot w:val="00172A27"/>
    <w:rsid w:val="020D35B5"/>
    <w:rsid w:val="02BA5D3C"/>
    <w:rsid w:val="06A44943"/>
    <w:rsid w:val="099C51C5"/>
    <w:rsid w:val="154B4692"/>
    <w:rsid w:val="155D24FD"/>
    <w:rsid w:val="15E92769"/>
    <w:rsid w:val="171F21BA"/>
    <w:rsid w:val="17E7717C"/>
    <w:rsid w:val="1A6F50AD"/>
    <w:rsid w:val="1E845724"/>
    <w:rsid w:val="215313DE"/>
    <w:rsid w:val="224C47AB"/>
    <w:rsid w:val="243155C3"/>
    <w:rsid w:val="26E97581"/>
    <w:rsid w:val="27C923FA"/>
    <w:rsid w:val="29235B3A"/>
    <w:rsid w:val="297C5BFD"/>
    <w:rsid w:val="2D0F3549"/>
    <w:rsid w:val="2D850B71"/>
    <w:rsid w:val="2EB51324"/>
    <w:rsid w:val="2F915B15"/>
    <w:rsid w:val="30882810"/>
    <w:rsid w:val="34014A0B"/>
    <w:rsid w:val="3668220F"/>
    <w:rsid w:val="3702465E"/>
    <w:rsid w:val="3D9D499A"/>
    <w:rsid w:val="3DA037A5"/>
    <w:rsid w:val="431F2657"/>
    <w:rsid w:val="4476793F"/>
    <w:rsid w:val="49B83B96"/>
    <w:rsid w:val="4E215E02"/>
    <w:rsid w:val="54370568"/>
    <w:rsid w:val="54D2203E"/>
    <w:rsid w:val="568F2819"/>
    <w:rsid w:val="57B43C7D"/>
    <w:rsid w:val="591075D9"/>
    <w:rsid w:val="5B1B7DB4"/>
    <w:rsid w:val="5C672F48"/>
    <w:rsid w:val="5CAD1BFC"/>
    <w:rsid w:val="5E256B1C"/>
    <w:rsid w:val="5EC435A1"/>
    <w:rsid w:val="60B85830"/>
    <w:rsid w:val="60D37361"/>
    <w:rsid w:val="61720E31"/>
    <w:rsid w:val="671F356A"/>
    <w:rsid w:val="67D143D7"/>
    <w:rsid w:val="685E38DA"/>
    <w:rsid w:val="6E6E7C6A"/>
    <w:rsid w:val="703B4AE4"/>
    <w:rsid w:val="7327336B"/>
    <w:rsid w:val="7C72224D"/>
    <w:rsid w:val="7E15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eastAsia="仿宋_GB2312" w:asciiTheme="minorHAnsi" w:hAnsiTheme="minorHAnsi" w:cstheme="minorBidi"/>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index 6"/>
    <w:basedOn w:val="1"/>
    <w:next w:val="1"/>
    <w:qFormat/>
    <w:uiPriority w:val="0"/>
    <w:pPr>
      <w:spacing w:line="600" w:lineRule="exact"/>
      <w:ind w:firstLine="640" w:firstLineChars="200"/>
    </w:pPr>
    <w:rPr>
      <w:rFonts w:ascii="仿宋_GB2312" w:hAnsi="宋体"/>
    </w:rPr>
  </w:style>
  <w:style w:type="paragraph" w:styleId="4">
    <w:name w:val="Body Text"/>
    <w:basedOn w:val="1"/>
    <w:next w:val="1"/>
    <w:qFormat/>
    <w:uiPriority w:val="0"/>
    <w:pPr>
      <w:spacing w:after="120"/>
    </w:pPr>
  </w:style>
  <w:style w:type="paragraph" w:styleId="5">
    <w:name w:val="Body Text Indent"/>
    <w:basedOn w:val="1"/>
    <w:unhideWhenUsed/>
    <w:uiPriority w:val="99"/>
    <w:pPr>
      <w:spacing w:after="120"/>
      <w:ind w:left="420" w:leftChars="200"/>
    </w:pPr>
  </w:style>
  <w:style w:type="paragraph" w:styleId="6">
    <w:name w:val="Body Text Indent 2"/>
    <w:basedOn w:val="1"/>
    <w:next w:val="4"/>
    <w:qFormat/>
    <w:uiPriority w:val="0"/>
    <w:pPr>
      <w:spacing w:after="120" w:line="480" w:lineRule="auto"/>
      <w:ind w:left="420" w:leftChars="200"/>
    </w:pPr>
    <w:rPr>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widowControl/>
      <w:spacing w:after="0"/>
      <w:ind w:left="0" w:leftChars="0"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2341</Words>
  <Characters>2417</Characters>
  <Lines>0</Lines>
  <Paragraphs>0</Paragraphs>
  <TotalTime>24</TotalTime>
  <ScaleCrop>false</ScaleCrop>
  <LinksUpToDate>false</LinksUpToDate>
  <CharactersWithSpaces>2673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2022-12-26T02:05:00Z</dcterms:created>
  <dc:creator>WPS_1635648396</dc:creator>
  <cp:lastModifiedBy>知之</cp:lastModifiedBy>
  <cp:lastPrinted>2022-12-30T09:07:00Z</cp:lastPrinted>
  <dcterms:modified xsi:type="dcterms:W3CDTF">2024-06-04T08:46:38Z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1361546F076C4EE987C99913150AC23F_13</vt:lpwstr>
  </property>
</Properties>
</file>